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EC" w:rsidRDefault="00552B83" w:rsidP="007509C7">
      <w:pPr>
        <w:spacing w:after="0" w:line="240" w:lineRule="auto"/>
        <w:rPr>
          <w:rFonts w:ascii="Times New Roman" w:eastAsia="Times New Roman" w:hAnsi="Times New Roman"/>
          <w:sz w:val="24"/>
          <w:szCs w:val="24"/>
          <w:lang w:val="uk-UA" w:eastAsia="ru-RU"/>
        </w:rPr>
      </w:pPr>
      <w:r w:rsidRPr="00552B83">
        <w:rPr>
          <w:rFonts w:ascii="Arial" w:eastAsia="Times New Roman" w:hAnsi="Arial" w:cs="Arial"/>
          <w:b/>
          <w:bCs/>
          <w:color w:val="336633"/>
          <w:kern w:val="36"/>
          <w:sz w:val="31"/>
          <w:szCs w:val="31"/>
          <w:lang w:val="en-US" w:eastAsia="ru-RU"/>
        </w:rPr>
        <w:t>TREATMENT OF PITYRIASIS VERSICOLOR AT THE PRESENT STAGE</w:t>
      </w:r>
    </w:p>
    <w:tbl>
      <w:tblPr>
        <w:tblW w:w="12090" w:type="dxa"/>
        <w:tblInd w:w="386" w:type="dxa"/>
        <w:tblLook w:val="04A0" w:firstRow="1" w:lastRow="0" w:firstColumn="1" w:lastColumn="0" w:noHBand="0" w:noVBand="1"/>
      </w:tblPr>
      <w:tblGrid>
        <w:gridCol w:w="2100"/>
        <w:gridCol w:w="9990"/>
      </w:tblGrid>
      <w:tr w:rsidR="00AB13EC" w:rsidRPr="00552B83"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About</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the</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author</w:t>
            </w:r>
            <w:proofErr w:type="spellEnd"/>
            <w:r>
              <w:rPr>
                <w:rFonts w:ascii="Arial" w:eastAsia="Times New Roman" w:hAnsi="Arial" w:cs="Arial"/>
                <w:b/>
                <w:bCs/>
                <w:sz w:val="19"/>
                <w:szCs w:val="19"/>
                <w:lang w:eastAsia="ru-RU"/>
              </w:rPr>
              <w:t>:</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Pr="00552B83" w:rsidRDefault="00552B83" w:rsidP="00EF6D0D">
            <w:pPr>
              <w:spacing w:after="0" w:line="240" w:lineRule="auto"/>
              <w:rPr>
                <w:rFonts w:ascii="Arial" w:eastAsia="Times New Roman" w:hAnsi="Arial" w:cs="Arial"/>
                <w:sz w:val="19"/>
                <w:szCs w:val="19"/>
                <w:lang w:eastAsia="ru-RU"/>
              </w:rPr>
            </w:pPr>
            <w:proofErr w:type="spellStart"/>
            <w:r w:rsidRPr="00552B83">
              <w:rPr>
                <w:rFonts w:ascii="Arial" w:eastAsia="Times New Roman" w:hAnsi="Arial" w:cs="Arial"/>
                <w:sz w:val="19"/>
                <w:szCs w:val="19"/>
                <w:lang w:val="en-US" w:eastAsia="ru-RU"/>
              </w:rPr>
              <w:t>Ya</w:t>
            </w:r>
            <w:proofErr w:type="spellEnd"/>
            <w:r w:rsidRPr="00552B83">
              <w:rPr>
                <w:rFonts w:ascii="Arial" w:eastAsia="Times New Roman" w:hAnsi="Arial" w:cs="Arial"/>
                <w:sz w:val="19"/>
                <w:szCs w:val="19"/>
                <w:lang w:eastAsia="ru-RU"/>
              </w:rPr>
              <w:t>.</w:t>
            </w:r>
            <w:r w:rsidRPr="00552B83">
              <w:rPr>
                <w:rFonts w:ascii="Arial" w:eastAsia="Times New Roman" w:hAnsi="Arial" w:cs="Arial"/>
                <w:sz w:val="19"/>
                <w:szCs w:val="19"/>
                <w:lang w:val="en-US" w:eastAsia="ru-RU"/>
              </w:rPr>
              <w:t>F</w:t>
            </w:r>
            <w:r w:rsidRPr="00552B83">
              <w:rPr>
                <w:rFonts w:ascii="Arial" w:eastAsia="Times New Roman" w:hAnsi="Arial" w:cs="Arial"/>
                <w:sz w:val="19"/>
                <w:szCs w:val="19"/>
                <w:lang w:eastAsia="ru-RU"/>
              </w:rPr>
              <w:t xml:space="preserve">. </w:t>
            </w:r>
            <w:proofErr w:type="spellStart"/>
            <w:r w:rsidRPr="00552B83">
              <w:rPr>
                <w:rFonts w:ascii="Arial" w:eastAsia="Times New Roman" w:hAnsi="Arial" w:cs="Arial"/>
                <w:sz w:val="19"/>
                <w:szCs w:val="19"/>
                <w:lang w:val="en-US" w:eastAsia="ru-RU"/>
              </w:rPr>
              <w:t>Kutasevych</w:t>
            </w:r>
            <w:proofErr w:type="spellEnd"/>
            <w:r w:rsidRPr="00552B83">
              <w:rPr>
                <w:rFonts w:ascii="Arial" w:eastAsia="Times New Roman" w:hAnsi="Arial" w:cs="Arial"/>
                <w:sz w:val="19"/>
                <w:szCs w:val="19"/>
                <w:lang w:eastAsia="ru-RU"/>
              </w:rPr>
              <w:t xml:space="preserve">, </w:t>
            </w:r>
            <w:r w:rsidRPr="00552B83">
              <w:rPr>
                <w:rFonts w:ascii="Arial" w:eastAsia="Times New Roman" w:hAnsi="Arial" w:cs="Arial"/>
                <w:sz w:val="19"/>
                <w:szCs w:val="19"/>
                <w:lang w:val="en-US" w:eastAsia="ru-RU"/>
              </w:rPr>
              <w:t>I</w:t>
            </w:r>
            <w:r w:rsidRPr="00552B83">
              <w:rPr>
                <w:rFonts w:ascii="Arial" w:eastAsia="Times New Roman" w:hAnsi="Arial" w:cs="Arial"/>
                <w:sz w:val="19"/>
                <w:szCs w:val="19"/>
                <w:lang w:eastAsia="ru-RU"/>
              </w:rPr>
              <w:t>.</w:t>
            </w:r>
            <w:r w:rsidRPr="00552B83">
              <w:rPr>
                <w:rFonts w:ascii="Arial" w:eastAsia="Times New Roman" w:hAnsi="Arial" w:cs="Arial"/>
                <w:sz w:val="19"/>
                <w:szCs w:val="19"/>
                <w:lang w:val="en-US" w:eastAsia="ru-RU"/>
              </w:rPr>
              <w:t>O</w:t>
            </w:r>
            <w:r w:rsidRPr="00552B83">
              <w:rPr>
                <w:rFonts w:ascii="Arial" w:eastAsia="Times New Roman" w:hAnsi="Arial" w:cs="Arial"/>
                <w:sz w:val="19"/>
                <w:szCs w:val="19"/>
                <w:lang w:eastAsia="ru-RU"/>
              </w:rPr>
              <w:t xml:space="preserve">. </w:t>
            </w:r>
            <w:proofErr w:type="spellStart"/>
            <w:r w:rsidRPr="00552B83">
              <w:rPr>
                <w:rFonts w:ascii="Arial" w:eastAsia="Times New Roman" w:hAnsi="Arial" w:cs="Arial"/>
                <w:sz w:val="19"/>
                <w:szCs w:val="19"/>
                <w:lang w:val="en-US" w:eastAsia="ru-RU"/>
              </w:rPr>
              <w:t>Oliinyk</w:t>
            </w:r>
            <w:proofErr w:type="spellEnd"/>
            <w:r w:rsidRPr="00552B83">
              <w:rPr>
                <w:rFonts w:ascii="Arial" w:eastAsia="Times New Roman" w:hAnsi="Arial" w:cs="Arial"/>
                <w:sz w:val="19"/>
                <w:szCs w:val="19"/>
                <w:lang w:eastAsia="ru-RU"/>
              </w:rPr>
              <w:t xml:space="preserve">, </w:t>
            </w:r>
            <w:r w:rsidRPr="00552B83">
              <w:rPr>
                <w:rFonts w:ascii="Arial" w:eastAsia="Times New Roman" w:hAnsi="Arial" w:cs="Arial"/>
                <w:sz w:val="19"/>
                <w:szCs w:val="19"/>
                <w:lang w:val="en-US" w:eastAsia="ru-RU"/>
              </w:rPr>
              <w:t>I</w:t>
            </w:r>
            <w:r w:rsidRPr="00552B83">
              <w:rPr>
                <w:rFonts w:ascii="Arial" w:eastAsia="Times New Roman" w:hAnsi="Arial" w:cs="Arial"/>
                <w:sz w:val="19"/>
                <w:szCs w:val="19"/>
                <w:lang w:eastAsia="ru-RU"/>
              </w:rPr>
              <w:t>.</w:t>
            </w:r>
            <w:r w:rsidRPr="00552B83">
              <w:rPr>
                <w:rFonts w:ascii="Arial" w:eastAsia="Times New Roman" w:hAnsi="Arial" w:cs="Arial"/>
                <w:sz w:val="19"/>
                <w:szCs w:val="19"/>
                <w:lang w:val="en-US" w:eastAsia="ru-RU"/>
              </w:rPr>
              <w:t>O</w:t>
            </w:r>
            <w:r w:rsidRPr="00552B83">
              <w:rPr>
                <w:rFonts w:ascii="Arial" w:eastAsia="Times New Roman" w:hAnsi="Arial" w:cs="Arial"/>
                <w:sz w:val="19"/>
                <w:szCs w:val="19"/>
                <w:lang w:eastAsia="ru-RU"/>
              </w:rPr>
              <w:t xml:space="preserve">. </w:t>
            </w:r>
            <w:proofErr w:type="spellStart"/>
            <w:r w:rsidRPr="00552B83">
              <w:rPr>
                <w:rFonts w:ascii="Arial" w:eastAsia="Times New Roman" w:hAnsi="Arial" w:cs="Arial"/>
                <w:sz w:val="19"/>
                <w:szCs w:val="19"/>
                <w:lang w:val="en-US" w:eastAsia="ru-RU"/>
              </w:rPr>
              <w:t>Mashtakova</w:t>
            </w:r>
            <w:proofErr w:type="spellEnd"/>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Heading</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13F73">
            <w:pPr>
              <w:spacing w:after="0" w:line="240" w:lineRule="auto"/>
              <w:rPr>
                <w:rFonts w:ascii="Arial" w:eastAsia="Times New Roman" w:hAnsi="Arial" w:cs="Arial"/>
                <w:sz w:val="19"/>
                <w:szCs w:val="19"/>
                <w:lang w:eastAsia="ru-RU"/>
              </w:rPr>
            </w:pPr>
            <w:r w:rsidRPr="00A13F73">
              <w:rPr>
                <w:rFonts w:ascii="Arial" w:eastAsia="Times New Roman" w:hAnsi="Arial" w:cs="Arial"/>
                <w:sz w:val="19"/>
                <w:szCs w:val="19"/>
                <w:lang w:eastAsia="ru-RU"/>
              </w:rPr>
              <w:t>CLINICAL OBSERVATIONS</w:t>
            </w:r>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Type</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of</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article</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13EC">
            <w:pPr>
              <w:spacing w:after="0" w:line="240" w:lineRule="auto"/>
              <w:rPr>
                <w:rFonts w:ascii="Arial" w:eastAsia="Times New Roman" w:hAnsi="Arial" w:cs="Arial"/>
                <w:sz w:val="19"/>
                <w:szCs w:val="19"/>
                <w:lang w:eastAsia="ru-RU"/>
              </w:rPr>
            </w:pPr>
            <w:proofErr w:type="spellStart"/>
            <w:r>
              <w:rPr>
                <w:rFonts w:ascii="Arial" w:eastAsia="Times New Roman" w:hAnsi="Arial" w:cs="Arial"/>
                <w:sz w:val="19"/>
                <w:szCs w:val="19"/>
                <w:lang w:eastAsia="ru-RU"/>
              </w:rPr>
              <w:t>Scentific</w:t>
            </w:r>
            <w:proofErr w:type="spellEnd"/>
            <w:r>
              <w:rPr>
                <w:rFonts w:ascii="Arial" w:eastAsia="Times New Roman" w:hAnsi="Arial" w:cs="Arial"/>
                <w:sz w:val="19"/>
                <w:szCs w:val="19"/>
                <w:lang w:eastAsia="ru-RU"/>
              </w:rPr>
              <w:t xml:space="preserve"> </w:t>
            </w:r>
            <w:proofErr w:type="spellStart"/>
            <w:r>
              <w:rPr>
                <w:rFonts w:ascii="Arial" w:eastAsia="Times New Roman" w:hAnsi="Arial" w:cs="Arial"/>
                <w:sz w:val="19"/>
                <w:szCs w:val="19"/>
                <w:lang w:eastAsia="ru-RU"/>
              </w:rPr>
              <w:t>artic</w:t>
            </w:r>
            <w:bookmarkStart w:id="0" w:name="_GoBack"/>
            <w:bookmarkEnd w:id="0"/>
            <w:r>
              <w:rPr>
                <w:rFonts w:ascii="Arial" w:eastAsia="Times New Roman" w:hAnsi="Arial" w:cs="Arial"/>
                <w:sz w:val="19"/>
                <w:szCs w:val="19"/>
                <w:lang w:eastAsia="ru-RU"/>
              </w:rPr>
              <w:t>le</w:t>
            </w:r>
            <w:proofErr w:type="spellEnd"/>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Annotation</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552B83" w:rsidRPr="00552B83" w:rsidRDefault="00552B83" w:rsidP="00552B83">
            <w:pPr>
              <w:tabs>
                <w:tab w:val="left" w:pos="7941"/>
              </w:tabs>
              <w:spacing w:after="0" w:line="240" w:lineRule="auto"/>
              <w:ind w:right="2403"/>
              <w:rPr>
                <w:rFonts w:ascii="Arial" w:eastAsia="Times New Roman" w:hAnsi="Arial" w:cs="Arial"/>
                <w:sz w:val="19"/>
                <w:szCs w:val="19"/>
                <w:lang w:val="en-US" w:eastAsia="ru-RU"/>
              </w:rPr>
            </w:pPr>
            <w:r w:rsidRPr="00552B83">
              <w:rPr>
                <w:rFonts w:ascii="Arial" w:eastAsia="Times New Roman" w:hAnsi="Arial" w:cs="Arial"/>
                <w:b/>
                <w:sz w:val="19"/>
                <w:szCs w:val="19"/>
                <w:lang w:val="en-US" w:eastAsia="ru-RU"/>
              </w:rPr>
              <w:t>The objective</w:t>
            </w:r>
            <w:r w:rsidRPr="00552B83">
              <w:rPr>
                <w:rFonts w:ascii="Arial" w:eastAsia="Times New Roman" w:hAnsi="Arial" w:cs="Arial"/>
                <w:sz w:val="19"/>
                <w:szCs w:val="19"/>
                <w:lang w:val="en-US" w:eastAsia="ru-RU"/>
              </w:rPr>
              <w:t xml:space="preserve"> was to evaluate the therapeutic efficacy and tolerance of the </w:t>
            </w:r>
            <w:proofErr w:type="spellStart"/>
            <w:r w:rsidRPr="00552B83">
              <w:rPr>
                <w:rFonts w:ascii="Arial" w:eastAsia="Times New Roman" w:hAnsi="Arial" w:cs="Arial"/>
                <w:sz w:val="19"/>
                <w:szCs w:val="19"/>
                <w:lang w:val="en-US" w:eastAsia="ru-RU"/>
              </w:rPr>
              <w:t>naftifine</w:t>
            </w:r>
            <w:proofErr w:type="spellEnd"/>
            <w:r w:rsidRPr="00552B83">
              <w:rPr>
                <w:rFonts w:ascii="Arial" w:eastAsia="Times New Roman" w:hAnsi="Arial" w:cs="Arial"/>
                <w:sz w:val="19"/>
                <w:szCs w:val="19"/>
                <w:lang w:val="en-US" w:eastAsia="ru-RU"/>
              </w:rPr>
              <w:t xml:space="preserve"> hydrochloride spray in monotherapy of multicolored lichen.</w:t>
            </w:r>
          </w:p>
          <w:p w:rsidR="00552B83" w:rsidRPr="00552B83" w:rsidRDefault="00552B83" w:rsidP="00552B83">
            <w:pPr>
              <w:tabs>
                <w:tab w:val="left" w:pos="7941"/>
              </w:tabs>
              <w:spacing w:after="0" w:line="240" w:lineRule="auto"/>
              <w:ind w:right="2403"/>
              <w:rPr>
                <w:rFonts w:ascii="Arial" w:eastAsia="Times New Roman" w:hAnsi="Arial" w:cs="Arial"/>
                <w:sz w:val="19"/>
                <w:szCs w:val="19"/>
                <w:lang w:val="en-US" w:eastAsia="ru-RU"/>
              </w:rPr>
            </w:pPr>
            <w:r w:rsidRPr="00552B83">
              <w:rPr>
                <w:rFonts w:ascii="Arial" w:eastAsia="Times New Roman" w:hAnsi="Arial" w:cs="Arial"/>
                <w:b/>
                <w:sz w:val="19"/>
                <w:szCs w:val="19"/>
                <w:lang w:val="en-US" w:eastAsia="ru-RU"/>
              </w:rPr>
              <w:t>Materials and methods</w:t>
            </w:r>
            <w:r w:rsidRPr="00552B83">
              <w:rPr>
                <w:rFonts w:ascii="Arial" w:eastAsia="Times New Roman" w:hAnsi="Arial" w:cs="Arial"/>
                <w:sz w:val="19"/>
                <w:szCs w:val="19"/>
                <w:lang w:val="en-US" w:eastAsia="ru-RU"/>
              </w:rPr>
              <w:t xml:space="preserve">. The study involved 30 patients with </w:t>
            </w:r>
            <w:proofErr w:type="spellStart"/>
            <w:r w:rsidRPr="00552B83">
              <w:rPr>
                <w:rFonts w:ascii="Arial" w:eastAsia="Times New Roman" w:hAnsi="Arial" w:cs="Arial"/>
                <w:sz w:val="19"/>
                <w:szCs w:val="19"/>
                <w:lang w:val="en-US" w:eastAsia="ru-RU"/>
              </w:rPr>
              <w:t>pityriasis</w:t>
            </w:r>
            <w:proofErr w:type="spellEnd"/>
            <w:r w:rsidRPr="00552B83">
              <w:rPr>
                <w:rFonts w:ascii="Arial" w:eastAsia="Times New Roman" w:hAnsi="Arial" w:cs="Arial"/>
                <w:sz w:val="19"/>
                <w:szCs w:val="19"/>
                <w:lang w:val="en-US" w:eastAsia="ru-RU"/>
              </w:rPr>
              <w:t xml:space="preserve"> versicolor. Of these, 18 men and 12 women, aged 19 to 65 years,</w:t>
            </w:r>
          </w:p>
          <w:p w:rsidR="00552B83" w:rsidRPr="00552B83" w:rsidRDefault="00552B83" w:rsidP="00552B83">
            <w:pPr>
              <w:tabs>
                <w:tab w:val="left" w:pos="7941"/>
              </w:tabs>
              <w:spacing w:after="0" w:line="240" w:lineRule="auto"/>
              <w:ind w:right="2403"/>
              <w:rPr>
                <w:rFonts w:ascii="Arial" w:eastAsia="Times New Roman" w:hAnsi="Arial" w:cs="Arial"/>
                <w:sz w:val="19"/>
                <w:szCs w:val="19"/>
                <w:lang w:val="en-US" w:eastAsia="ru-RU"/>
              </w:rPr>
            </w:pPr>
            <w:proofErr w:type="gramStart"/>
            <w:r w:rsidRPr="00552B83">
              <w:rPr>
                <w:rFonts w:ascii="Arial" w:eastAsia="Times New Roman" w:hAnsi="Arial" w:cs="Arial"/>
                <w:sz w:val="19"/>
                <w:szCs w:val="19"/>
                <w:lang w:val="en-US" w:eastAsia="ru-RU"/>
              </w:rPr>
              <w:t>with</w:t>
            </w:r>
            <w:proofErr w:type="gramEnd"/>
            <w:r w:rsidRPr="00552B83">
              <w:rPr>
                <w:rFonts w:ascii="Arial" w:eastAsia="Times New Roman" w:hAnsi="Arial" w:cs="Arial"/>
                <w:sz w:val="19"/>
                <w:szCs w:val="19"/>
                <w:lang w:val="en-US" w:eastAsia="ru-RU"/>
              </w:rPr>
              <w:t xml:space="preserve"> a disease duration of 1 month to 5 years. Patients in complex treatment received a spray of </w:t>
            </w:r>
            <w:proofErr w:type="spellStart"/>
            <w:r w:rsidRPr="00552B83">
              <w:rPr>
                <w:rFonts w:ascii="Arial" w:eastAsia="Times New Roman" w:hAnsi="Arial" w:cs="Arial"/>
                <w:sz w:val="19"/>
                <w:szCs w:val="19"/>
                <w:lang w:val="en-US" w:eastAsia="ru-RU"/>
              </w:rPr>
              <w:t>Estesifin</w:t>
            </w:r>
            <w:proofErr w:type="spellEnd"/>
            <w:r w:rsidRPr="00552B83">
              <w:rPr>
                <w:rFonts w:ascii="Arial" w:eastAsia="Times New Roman" w:hAnsi="Arial" w:cs="Arial"/>
                <w:sz w:val="19"/>
                <w:szCs w:val="19"/>
                <w:lang w:val="en-US" w:eastAsia="ru-RU"/>
              </w:rPr>
              <w:t xml:space="preserve"> 1% (the active substance</w:t>
            </w:r>
            <w:r>
              <w:rPr>
                <w:rFonts w:ascii="Arial" w:eastAsia="Times New Roman" w:hAnsi="Arial" w:cs="Arial"/>
                <w:sz w:val="19"/>
                <w:szCs w:val="19"/>
                <w:lang w:val="en-US" w:eastAsia="ru-RU"/>
              </w:rPr>
              <w:t xml:space="preserve"> </w:t>
            </w:r>
            <w:r w:rsidRPr="00552B83">
              <w:rPr>
                <w:rFonts w:ascii="Arial" w:eastAsia="Times New Roman" w:hAnsi="Arial" w:cs="Arial"/>
                <w:sz w:val="19"/>
                <w:szCs w:val="19"/>
                <w:lang w:val="en-US" w:eastAsia="ru-RU"/>
              </w:rPr>
              <w:t xml:space="preserve">is </w:t>
            </w:r>
            <w:proofErr w:type="spellStart"/>
            <w:r w:rsidRPr="00552B83">
              <w:rPr>
                <w:rFonts w:ascii="Arial" w:eastAsia="Times New Roman" w:hAnsi="Arial" w:cs="Arial"/>
                <w:sz w:val="19"/>
                <w:szCs w:val="19"/>
                <w:lang w:val="en-US" w:eastAsia="ru-RU"/>
              </w:rPr>
              <w:t>naftifine</w:t>
            </w:r>
            <w:proofErr w:type="spellEnd"/>
            <w:r w:rsidRPr="00552B83">
              <w:rPr>
                <w:rFonts w:ascii="Arial" w:eastAsia="Times New Roman" w:hAnsi="Arial" w:cs="Arial"/>
                <w:sz w:val="19"/>
                <w:szCs w:val="19"/>
                <w:lang w:val="en-US" w:eastAsia="ru-RU"/>
              </w:rPr>
              <w:t xml:space="preserve"> hydrochloride) manufactured by </w:t>
            </w:r>
            <w:proofErr w:type="spellStart"/>
            <w:r w:rsidRPr="00552B83">
              <w:rPr>
                <w:rFonts w:ascii="Arial" w:eastAsia="Times New Roman" w:hAnsi="Arial" w:cs="Arial"/>
                <w:sz w:val="19"/>
                <w:szCs w:val="19"/>
                <w:lang w:val="en-US" w:eastAsia="ru-RU"/>
              </w:rPr>
              <w:t>Farmak</w:t>
            </w:r>
            <w:proofErr w:type="spellEnd"/>
            <w:r w:rsidRPr="00552B83">
              <w:rPr>
                <w:rFonts w:ascii="Arial" w:eastAsia="Times New Roman" w:hAnsi="Arial" w:cs="Arial"/>
                <w:sz w:val="19"/>
                <w:szCs w:val="19"/>
                <w:lang w:val="en-US" w:eastAsia="ru-RU"/>
              </w:rPr>
              <w:t xml:space="preserve"> JSC. Therapeutic efficacy was evaluated by the dynamics of the clinical manifestations of the disease and the results of mycological studies. Tolerance to the drug was evaluated by the presence of locally irritating</w:t>
            </w:r>
            <w:r>
              <w:rPr>
                <w:rFonts w:ascii="Arial" w:eastAsia="Times New Roman" w:hAnsi="Arial" w:cs="Arial"/>
                <w:sz w:val="19"/>
                <w:szCs w:val="19"/>
                <w:lang w:val="en-US" w:eastAsia="ru-RU"/>
              </w:rPr>
              <w:t xml:space="preserve"> </w:t>
            </w:r>
            <w:r w:rsidRPr="00552B83">
              <w:rPr>
                <w:rFonts w:ascii="Arial" w:eastAsia="Times New Roman" w:hAnsi="Arial" w:cs="Arial"/>
                <w:sz w:val="19"/>
                <w:szCs w:val="19"/>
                <w:lang w:val="en-US" w:eastAsia="ru-RU"/>
              </w:rPr>
              <w:t>and allergic reactions.</w:t>
            </w:r>
          </w:p>
          <w:p w:rsidR="00552B83" w:rsidRPr="00552B83" w:rsidRDefault="00552B83" w:rsidP="00552B83">
            <w:pPr>
              <w:tabs>
                <w:tab w:val="left" w:pos="7941"/>
              </w:tabs>
              <w:spacing w:after="0" w:line="240" w:lineRule="auto"/>
              <w:ind w:right="2403"/>
              <w:rPr>
                <w:rFonts w:ascii="Arial" w:eastAsia="Times New Roman" w:hAnsi="Arial" w:cs="Arial"/>
                <w:sz w:val="19"/>
                <w:szCs w:val="19"/>
                <w:lang w:val="en-US" w:eastAsia="ru-RU"/>
              </w:rPr>
            </w:pPr>
            <w:r w:rsidRPr="00552B83">
              <w:rPr>
                <w:rFonts w:ascii="Arial" w:eastAsia="Times New Roman" w:hAnsi="Arial" w:cs="Arial"/>
                <w:b/>
                <w:sz w:val="19"/>
                <w:szCs w:val="19"/>
                <w:lang w:val="en-US" w:eastAsia="ru-RU"/>
              </w:rPr>
              <w:t>Results</w:t>
            </w:r>
            <w:r w:rsidRPr="00552B83">
              <w:rPr>
                <w:rFonts w:ascii="Arial" w:eastAsia="Times New Roman" w:hAnsi="Arial" w:cs="Arial"/>
                <w:sz w:val="19"/>
                <w:szCs w:val="19"/>
                <w:lang w:val="en-US" w:eastAsia="ru-RU"/>
              </w:rPr>
              <w:t xml:space="preserve">. When using </w:t>
            </w:r>
            <w:proofErr w:type="spellStart"/>
            <w:r w:rsidRPr="00552B83">
              <w:rPr>
                <w:rFonts w:ascii="Arial" w:eastAsia="Times New Roman" w:hAnsi="Arial" w:cs="Arial"/>
                <w:sz w:val="19"/>
                <w:szCs w:val="19"/>
                <w:lang w:val="en-US" w:eastAsia="ru-RU"/>
              </w:rPr>
              <w:t>Estesifin</w:t>
            </w:r>
            <w:proofErr w:type="spellEnd"/>
            <w:r w:rsidRPr="00552B83">
              <w:rPr>
                <w:rFonts w:ascii="Arial" w:eastAsia="Times New Roman" w:hAnsi="Arial" w:cs="Arial"/>
                <w:sz w:val="19"/>
                <w:szCs w:val="19"/>
                <w:lang w:val="en-US" w:eastAsia="ru-RU"/>
              </w:rPr>
              <w:t xml:space="preserve"> spray, patients noted a decrease in itching after the first application of the drug; relief of itching was</w:t>
            </w:r>
            <w:r>
              <w:rPr>
                <w:rFonts w:ascii="Arial" w:eastAsia="Times New Roman" w:hAnsi="Arial" w:cs="Arial"/>
                <w:sz w:val="19"/>
                <w:szCs w:val="19"/>
                <w:lang w:val="en-US" w:eastAsia="ru-RU"/>
              </w:rPr>
              <w:t xml:space="preserve"> </w:t>
            </w:r>
            <w:r w:rsidRPr="00552B83">
              <w:rPr>
                <w:rFonts w:ascii="Arial" w:eastAsia="Times New Roman" w:hAnsi="Arial" w:cs="Arial"/>
                <w:sz w:val="19"/>
                <w:szCs w:val="19"/>
                <w:lang w:val="en-US" w:eastAsia="ru-RU"/>
              </w:rPr>
              <w:t>noted on the 4th-5th day of treatment in 26 patients (13.3%). The available therapeutic effect was manifested in the resolution of erythematous-squamous elements, was detected on the 4th-5th day from the start of treatment in 24 patients (6.0%). Clinical recovery</w:t>
            </w:r>
            <w:r>
              <w:rPr>
                <w:rFonts w:ascii="Arial" w:eastAsia="Times New Roman" w:hAnsi="Arial" w:cs="Arial"/>
                <w:sz w:val="19"/>
                <w:szCs w:val="19"/>
                <w:lang w:val="en-US" w:eastAsia="ru-RU"/>
              </w:rPr>
              <w:t xml:space="preserve"> </w:t>
            </w:r>
            <w:r w:rsidRPr="00552B83">
              <w:rPr>
                <w:rFonts w:ascii="Arial" w:eastAsia="Times New Roman" w:hAnsi="Arial" w:cs="Arial"/>
                <w:sz w:val="19"/>
                <w:szCs w:val="19"/>
                <w:lang w:val="en-US" w:eastAsia="ru-RU"/>
              </w:rPr>
              <w:t>was observed in 28 patients (93.3%) on (15.8 ± 1.6) day of treatment, mycological negativity – in 100% of patients (14.0 ± 0.3) day</w:t>
            </w:r>
            <w:r>
              <w:rPr>
                <w:rFonts w:ascii="Arial" w:eastAsia="Times New Roman" w:hAnsi="Arial" w:cs="Arial"/>
                <w:sz w:val="19"/>
                <w:szCs w:val="19"/>
                <w:lang w:val="en-US" w:eastAsia="ru-RU"/>
              </w:rPr>
              <w:t xml:space="preserve"> </w:t>
            </w:r>
            <w:r w:rsidRPr="00552B83">
              <w:rPr>
                <w:rFonts w:ascii="Arial" w:eastAsia="Times New Roman" w:hAnsi="Arial" w:cs="Arial"/>
                <w:sz w:val="19"/>
                <w:szCs w:val="19"/>
                <w:lang w:val="en-US" w:eastAsia="ru-RU"/>
              </w:rPr>
              <w:t>of treatment. Patients noted the convenience in using the spray, which was manifested in the use of the drug once a day. The skin did</w:t>
            </w:r>
            <w:r>
              <w:rPr>
                <w:rFonts w:ascii="Arial" w:eastAsia="Times New Roman" w:hAnsi="Arial" w:cs="Arial"/>
                <w:sz w:val="19"/>
                <w:szCs w:val="19"/>
                <w:lang w:val="en-US" w:eastAsia="ru-RU"/>
              </w:rPr>
              <w:t xml:space="preserve"> </w:t>
            </w:r>
            <w:r w:rsidRPr="00552B83">
              <w:rPr>
                <w:rFonts w:ascii="Arial" w:eastAsia="Times New Roman" w:hAnsi="Arial" w:cs="Arial"/>
                <w:sz w:val="19"/>
                <w:szCs w:val="19"/>
                <w:lang w:val="en-US" w:eastAsia="ru-RU"/>
              </w:rPr>
              <w:t xml:space="preserve">not </w:t>
            </w:r>
            <w:proofErr w:type="gramStart"/>
            <w:r w:rsidRPr="00552B83">
              <w:rPr>
                <w:rFonts w:ascii="Arial" w:eastAsia="Times New Roman" w:hAnsi="Arial" w:cs="Arial"/>
                <w:sz w:val="19"/>
                <w:szCs w:val="19"/>
                <w:lang w:val="en-US" w:eastAsia="ru-RU"/>
              </w:rPr>
              <w:t>sweat,</w:t>
            </w:r>
            <w:proofErr w:type="gramEnd"/>
            <w:r w:rsidRPr="00552B83">
              <w:rPr>
                <w:rFonts w:ascii="Arial" w:eastAsia="Times New Roman" w:hAnsi="Arial" w:cs="Arial"/>
                <w:sz w:val="19"/>
                <w:szCs w:val="19"/>
                <w:lang w:val="en-US" w:eastAsia="ru-RU"/>
              </w:rPr>
              <w:t xml:space="preserve"> it quickly dried up after applying a preparation that did not leave marks on the linen. All this affected compliance in treatment. None of the patients showed locally irritating effects and allergic reactions.</w:t>
            </w:r>
          </w:p>
          <w:p w:rsidR="00AB13EC" w:rsidRDefault="00552B83" w:rsidP="00552B83">
            <w:pPr>
              <w:tabs>
                <w:tab w:val="left" w:pos="7941"/>
              </w:tabs>
              <w:spacing w:after="0" w:line="240" w:lineRule="auto"/>
              <w:ind w:right="2403"/>
              <w:rPr>
                <w:rFonts w:ascii="Arial" w:eastAsia="Times New Roman" w:hAnsi="Arial" w:cs="Arial"/>
                <w:sz w:val="19"/>
                <w:szCs w:val="19"/>
                <w:lang w:val="en-US" w:eastAsia="ru-RU"/>
              </w:rPr>
            </w:pPr>
            <w:r w:rsidRPr="00552B83">
              <w:rPr>
                <w:rFonts w:ascii="Arial" w:eastAsia="Times New Roman" w:hAnsi="Arial" w:cs="Arial"/>
                <w:b/>
                <w:sz w:val="19"/>
                <w:szCs w:val="19"/>
                <w:lang w:val="en-US" w:eastAsia="ru-RU"/>
              </w:rPr>
              <w:t>Conclusions.</w:t>
            </w:r>
            <w:r w:rsidRPr="00552B83">
              <w:rPr>
                <w:rFonts w:ascii="Arial" w:eastAsia="Times New Roman" w:hAnsi="Arial" w:cs="Arial"/>
                <w:sz w:val="19"/>
                <w:szCs w:val="19"/>
                <w:lang w:val="en-US" w:eastAsia="ru-RU"/>
              </w:rPr>
              <w:t xml:space="preserve"> The drug </w:t>
            </w:r>
            <w:proofErr w:type="spellStart"/>
            <w:r w:rsidRPr="00552B83">
              <w:rPr>
                <w:rFonts w:ascii="Arial" w:eastAsia="Times New Roman" w:hAnsi="Arial" w:cs="Arial"/>
                <w:sz w:val="19"/>
                <w:szCs w:val="19"/>
                <w:lang w:val="en-US" w:eastAsia="ru-RU"/>
              </w:rPr>
              <w:t>Estesifin</w:t>
            </w:r>
            <w:proofErr w:type="spellEnd"/>
            <w:r w:rsidRPr="00552B83">
              <w:rPr>
                <w:rFonts w:ascii="Arial" w:eastAsia="Times New Roman" w:hAnsi="Arial" w:cs="Arial"/>
                <w:sz w:val="19"/>
                <w:szCs w:val="19"/>
                <w:lang w:val="en-US" w:eastAsia="ru-RU"/>
              </w:rPr>
              <w:t xml:space="preserve"> Spray, containing 1% </w:t>
            </w:r>
            <w:proofErr w:type="spellStart"/>
            <w:r w:rsidRPr="00552B83">
              <w:rPr>
                <w:rFonts w:ascii="Arial" w:eastAsia="Times New Roman" w:hAnsi="Arial" w:cs="Arial"/>
                <w:sz w:val="19"/>
                <w:szCs w:val="19"/>
                <w:lang w:val="en-US" w:eastAsia="ru-RU"/>
              </w:rPr>
              <w:t>naftifine</w:t>
            </w:r>
            <w:proofErr w:type="spellEnd"/>
            <w:r w:rsidRPr="00552B83">
              <w:rPr>
                <w:rFonts w:ascii="Arial" w:eastAsia="Times New Roman" w:hAnsi="Arial" w:cs="Arial"/>
                <w:sz w:val="19"/>
                <w:szCs w:val="19"/>
                <w:lang w:val="en-US" w:eastAsia="ru-RU"/>
              </w:rPr>
              <w:t xml:space="preserve"> hydrochloride, has a pronounced therapeutic effect (93.3%) in the treatment of multi-colored lichen, promotes rapid clinical (at (15.8 ± 1.6) day) and mycological (at (14.0 ± 0.3) days) recovery of </w:t>
            </w:r>
            <w:proofErr w:type="spellStart"/>
            <w:r w:rsidRPr="00552B83">
              <w:rPr>
                <w:rFonts w:ascii="Arial" w:eastAsia="Times New Roman" w:hAnsi="Arial" w:cs="Arial"/>
                <w:sz w:val="19"/>
                <w:szCs w:val="19"/>
                <w:lang w:val="en-US" w:eastAsia="ru-RU"/>
              </w:rPr>
              <w:t>patients.The</w:t>
            </w:r>
            <w:proofErr w:type="spellEnd"/>
            <w:r w:rsidRPr="00552B83">
              <w:rPr>
                <w:rFonts w:ascii="Arial" w:eastAsia="Times New Roman" w:hAnsi="Arial" w:cs="Arial"/>
                <w:sz w:val="19"/>
                <w:szCs w:val="19"/>
                <w:lang w:val="en-US" w:eastAsia="ru-RU"/>
              </w:rPr>
              <w:t xml:space="preserve"> drug has good tolerance, optimal consumer properties and high compliance.</w:t>
            </w:r>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Tags</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552B83" w:rsidP="00EF6D0D">
            <w:pPr>
              <w:spacing w:after="0" w:line="240" w:lineRule="auto"/>
              <w:ind w:right="2403"/>
              <w:rPr>
                <w:rFonts w:ascii="Arial" w:eastAsia="Times New Roman" w:hAnsi="Arial" w:cs="Arial"/>
                <w:sz w:val="19"/>
                <w:szCs w:val="19"/>
                <w:lang w:val="en-US" w:eastAsia="ru-RU"/>
              </w:rPr>
            </w:pPr>
            <w:proofErr w:type="spellStart"/>
            <w:r w:rsidRPr="00552B83">
              <w:rPr>
                <w:rFonts w:ascii="Arial" w:eastAsia="Times New Roman" w:hAnsi="Arial" w:cs="Arial"/>
                <w:sz w:val="19"/>
                <w:szCs w:val="19"/>
                <w:lang w:val="en-US" w:eastAsia="ru-RU"/>
              </w:rPr>
              <w:t>malassesia</w:t>
            </w:r>
            <w:proofErr w:type="spellEnd"/>
            <w:r w:rsidRPr="00552B83">
              <w:rPr>
                <w:rFonts w:ascii="Arial" w:eastAsia="Times New Roman" w:hAnsi="Arial" w:cs="Arial"/>
                <w:sz w:val="19"/>
                <w:szCs w:val="19"/>
                <w:lang w:val="en-US" w:eastAsia="ru-RU"/>
              </w:rPr>
              <w:t xml:space="preserve">, multicolored lichen, </w:t>
            </w:r>
            <w:proofErr w:type="spellStart"/>
            <w:r w:rsidRPr="00552B83">
              <w:rPr>
                <w:rFonts w:ascii="Arial" w:eastAsia="Times New Roman" w:hAnsi="Arial" w:cs="Arial"/>
                <w:sz w:val="19"/>
                <w:szCs w:val="19"/>
                <w:lang w:val="en-US" w:eastAsia="ru-RU"/>
              </w:rPr>
              <w:t>naftifine</w:t>
            </w:r>
            <w:proofErr w:type="spellEnd"/>
            <w:r w:rsidRPr="00552B83">
              <w:rPr>
                <w:rFonts w:ascii="Arial" w:eastAsia="Times New Roman" w:hAnsi="Arial" w:cs="Arial"/>
                <w:sz w:val="19"/>
                <w:szCs w:val="19"/>
                <w:lang w:val="en-US" w:eastAsia="ru-RU"/>
              </w:rPr>
              <w:t xml:space="preserve"> hydrochloride spray</w:t>
            </w:r>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Bibliography</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47DB5" w:rsidRDefault="00552B83" w:rsidP="00552B83">
            <w:pPr>
              <w:pStyle w:val="a3"/>
              <w:numPr>
                <w:ilvl w:val="0"/>
                <w:numId w:val="4"/>
              </w:numPr>
              <w:tabs>
                <w:tab w:val="left" w:pos="7153"/>
                <w:tab w:val="left" w:pos="7295"/>
              </w:tabs>
              <w:ind w:left="775" w:right="2261" w:hanging="1146"/>
              <w:rPr>
                <w:lang w:val="en-US" w:eastAsia="ru-RU"/>
              </w:rPr>
            </w:pPr>
            <w:r w:rsidRPr="00552B83">
              <w:rPr>
                <w:lang w:val="en-US" w:eastAsia="ru-RU"/>
              </w:rPr>
              <w:t xml:space="preserve">1. </w:t>
            </w:r>
            <w:proofErr w:type="spellStart"/>
            <w:r w:rsidRPr="00552B83">
              <w:rPr>
                <w:lang w:val="en-US" w:eastAsia="ru-RU"/>
              </w:rPr>
              <w:t>Albanova</w:t>
            </w:r>
            <w:proofErr w:type="spellEnd"/>
            <w:r w:rsidRPr="00552B83">
              <w:rPr>
                <w:lang w:val="en-US" w:eastAsia="ru-RU"/>
              </w:rPr>
              <w:t xml:space="preserve"> VI. </w:t>
            </w:r>
            <w:proofErr w:type="spellStart"/>
            <w:r w:rsidRPr="00552B83">
              <w:rPr>
                <w:lang w:val="en-US" w:eastAsia="ru-RU"/>
              </w:rPr>
              <w:t>Malasseziya</w:t>
            </w:r>
            <w:proofErr w:type="spellEnd"/>
            <w:r w:rsidRPr="00552B83">
              <w:rPr>
                <w:lang w:val="en-US" w:eastAsia="ru-RU"/>
              </w:rPr>
              <w:t xml:space="preserve">: </w:t>
            </w:r>
            <w:proofErr w:type="spellStart"/>
            <w:r w:rsidRPr="00552B83">
              <w:rPr>
                <w:lang w:val="en-US" w:eastAsia="ru-RU"/>
              </w:rPr>
              <w:t>nedootsenennyiy</w:t>
            </w:r>
            <w:proofErr w:type="spellEnd"/>
            <w:r w:rsidRPr="00552B83">
              <w:rPr>
                <w:lang w:val="en-US" w:eastAsia="ru-RU"/>
              </w:rPr>
              <w:t xml:space="preserve"> </w:t>
            </w:r>
            <w:proofErr w:type="spellStart"/>
            <w:r w:rsidRPr="00552B83">
              <w:rPr>
                <w:lang w:val="en-US" w:eastAsia="ru-RU"/>
              </w:rPr>
              <w:t>obitatel</w:t>
            </w:r>
            <w:proofErr w:type="spellEnd"/>
            <w:r w:rsidRPr="00552B83">
              <w:rPr>
                <w:lang w:val="en-US" w:eastAsia="ru-RU"/>
              </w:rPr>
              <w:t xml:space="preserve"> </w:t>
            </w:r>
            <w:proofErr w:type="spellStart"/>
            <w:r w:rsidRPr="00552B83">
              <w:rPr>
                <w:lang w:val="en-US" w:eastAsia="ru-RU"/>
              </w:rPr>
              <w:t>kozhi</w:t>
            </w:r>
            <w:proofErr w:type="spellEnd"/>
            <w:r w:rsidRPr="00552B83">
              <w:rPr>
                <w:lang w:val="en-US" w:eastAsia="ru-RU"/>
              </w:rPr>
              <w:t xml:space="preserve"> </w:t>
            </w:r>
            <w:proofErr w:type="spellStart"/>
            <w:r w:rsidRPr="00552B83">
              <w:rPr>
                <w:lang w:val="en-US" w:eastAsia="ru-RU"/>
              </w:rPr>
              <w:t>cheloveka</w:t>
            </w:r>
            <w:proofErr w:type="spellEnd"/>
            <w:r w:rsidRPr="00552B83">
              <w:rPr>
                <w:lang w:val="en-US" w:eastAsia="ru-RU"/>
              </w:rPr>
              <w:t xml:space="preserve"> [</w:t>
            </w:r>
            <w:proofErr w:type="spellStart"/>
            <w:r w:rsidRPr="00552B83">
              <w:rPr>
                <w:lang w:val="en-US" w:eastAsia="ru-RU"/>
              </w:rPr>
              <w:t>Malassesia</w:t>
            </w:r>
            <w:proofErr w:type="spellEnd"/>
            <w:r w:rsidRPr="00552B83">
              <w:rPr>
                <w:lang w:val="en-US" w:eastAsia="ru-RU"/>
              </w:rPr>
              <w:t xml:space="preserve">: the underrated inhabitant of human skin]. </w:t>
            </w:r>
            <w:proofErr w:type="spellStart"/>
            <w:r w:rsidRPr="00552B83">
              <w:rPr>
                <w:lang w:val="en-US" w:eastAsia="ru-RU"/>
              </w:rPr>
              <w:t>Immunopatologiya</w:t>
            </w:r>
            <w:proofErr w:type="spellEnd"/>
            <w:r w:rsidRPr="00552B83">
              <w:rPr>
                <w:lang w:val="en-US" w:eastAsia="ru-RU"/>
              </w:rPr>
              <w:t xml:space="preserve">, </w:t>
            </w:r>
            <w:proofErr w:type="spellStart"/>
            <w:r w:rsidRPr="00552B83">
              <w:rPr>
                <w:lang w:val="en-US" w:eastAsia="ru-RU"/>
              </w:rPr>
              <w:t>allergologiya</w:t>
            </w:r>
            <w:proofErr w:type="spellEnd"/>
            <w:r w:rsidRPr="00552B83">
              <w:rPr>
                <w:lang w:val="en-US" w:eastAsia="ru-RU"/>
              </w:rPr>
              <w:t xml:space="preserve">, </w:t>
            </w:r>
            <w:proofErr w:type="spellStart"/>
            <w:r w:rsidRPr="00552B83">
              <w:rPr>
                <w:lang w:val="en-US" w:eastAsia="ru-RU"/>
              </w:rPr>
              <w:t>infektologiya</w:t>
            </w:r>
            <w:proofErr w:type="spellEnd"/>
            <w:r w:rsidRPr="00552B83">
              <w:rPr>
                <w:lang w:val="en-US" w:eastAsia="ru-RU"/>
              </w:rPr>
              <w:t>. 2017</w:t>
            </w:r>
            <w:proofErr w:type="gramStart"/>
            <w:r w:rsidRPr="00552B83">
              <w:rPr>
                <w:lang w:val="en-US" w:eastAsia="ru-RU"/>
              </w:rPr>
              <w:t>;2:24</w:t>
            </w:r>
            <w:proofErr w:type="gramEnd"/>
            <w:r w:rsidRPr="00552B83">
              <w:rPr>
                <w:lang w:val="en-US" w:eastAsia="ru-RU"/>
              </w:rPr>
              <w:t>–31.</w:t>
            </w:r>
            <w:r w:rsidRPr="00552B83">
              <w:rPr>
                <w:lang w:val="en-US" w:eastAsia="ru-RU"/>
              </w:rPr>
              <w:br/>
              <w:t xml:space="preserve">2. </w:t>
            </w:r>
            <w:proofErr w:type="spellStart"/>
            <w:r w:rsidRPr="00552B83">
              <w:rPr>
                <w:lang w:val="en-US" w:eastAsia="ru-RU"/>
              </w:rPr>
              <w:t>Veretelnik</w:t>
            </w:r>
            <w:proofErr w:type="spellEnd"/>
            <w:r w:rsidRPr="00552B83">
              <w:rPr>
                <w:lang w:val="en-US" w:eastAsia="ru-RU"/>
              </w:rPr>
              <w:t xml:space="preserve"> KA. </w:t>
            </w:r>
            <w:proofErr w:type="spellStart"/>
            <w:r w:rsidRPr="00552B83">
              <w:rPr>
                <w:lang w:val="en-US" w:eastAsia="ru-RU"/>
              </w:rPr>
              <w:t>Sovremennyie</w:t>
            </w:r>
            <w:proofErr w:type="spellEnd"/>
            <w:r w:rsidRPr="00552B83">
              <w:rPr>
                <w:lang w:val="en-US" w:eastAsia="ru-RU"/>
              </w:rPr>
              <w:t xml:space="preserve"> </w:t>
            </w:r>
            <w:proofErr w:type="spellStart"/>
            <w:r w:rsidRPr="00552B83">
              <w:rPr>
                <w:lang w:val="en-US" w:eastAsia="ru-RU"/>
              </w:rPr>
              <w:t>podhodyi</w:t>
            </w:r>
            <w:proofErr w:type="spellEnd"/>
            <w:r w:rsidRPr="00552B83">
              <w:rPr>
                <w:lang w:val="en-US" w:eastAsia="ru-RU"/>
              </w:rPr>
              <w:t xml:space="preserve"> k </w:t>
            </w:r>
            <w:proofErr w:type="spellStart"/>
            <w:r w:rsidRPr="00552B83">
              <w:rPr>
                <w:lang w:val="en-US" w:eastAsia="ru-RU"/>
              </w:rPr>
              <w:t>topicheskoy</w:t>
            </w:r>
            <w:proofErr w:type="spellEnd"/>
            <w:r w:rsidRPr="00552B83">
              <w:rPr>
                <w:lang w:val="en-US" w:eastAsia="ru-RU"/>
              </w:rPr>
              <w:t xml:space="preserve"> </w:t>
            </w:r>
            <w:proofErr w:type="spellStart"/>
            <w:r w:rsidRPr="00552B83">
              <w:rPr>
                <w:lang w:val="en-US" w:eastAsia="ru-RU"/>
              </w:rPr>
              <w:t>terapii</w:t>
            </w:r>
            <w:proofErr w:type="spellEnd"/>
            <w:r w:rsidRPr="00552B83">
              <w:rPr>
                <w:lang w:val="en-US" w:eastAsia="ru-RU"/>
              </w:rPr>
              <w:t xml:space="preserve"> </w:t>
            </w:r>
            <w:proofErr w:type="spellStart"/>
            <w:r w:rsidRPr="00552B83">
              <w:rPr>
                <w:lang w:val="en-US" w:eastAsia="ru-RU"/>
              </w:rPr>
              <w:t>malassezioza</w:t>
            </w:r>
            <w:proofErr w:type="spellEnd"/>
            <w:r w:rsidRPr="00552B83">
              <w:rPr>
                <w:lang w:val="en-US" w:eastAsia="ru-RU"/>
              </w:rPr>
              <w:t xml:space="preserve"> </w:t>
            </w:r>
            <w:proofErr w:type="spellStart"/>
            <w:r w:rsidRPr="00552B83">
              <w:rPr>
                <w:lang w:val="en-US" w:eastAsia="ru-RU"/>
              </w:rPr>
              <w:t>kozhi</w:t>
            </w:r>
            <w:proofErr w:type="spellEnd"/>
            <w:r w:rsidRPr="00552B83">
              <w:rPr>
                <w:lang w:val="en-US" w:eastAsia="ru-RU"/>
              </w:rPr>
              <w:t xml:space="preserve"> [Modern</w:t>
            </w:r>
            <w:r>
              <w:rPr>
                <w:lang w:val="en-US" w:eastAsia="ru-RU"/>
              </w:rPr>
              <w:t xml:space="preserve"> </w:t>
            </w:r>
            <w:r w:rsidRPr="00552B83">
              <w:rPr>
                <w:lang w:val="en-US" w:eastAsia="ru-RU"/>
              </w:rPr>
              <w:t xml:space="preserve">approaches to the topical treatment of </w:t>
            </w:r>
            <w:proofErr w:type="spellStart"/>
            <w:r w:rsidRPr="00552B83">
              <w:rPr>
                <w:lang w:val="en-US" w:eastAsia="ru-RU"/>
              </w:rPr>
              <w:t>malassesiosis</w:t>
            </w:r>
            <w:proofErr w:type="spellEnd"/>
            <w:r w:rsidRPr="00552B83">
              <w:rPr>
                <w:lang w:val="en-US" w:eastAsia="ru-RU"/>
              </w:rPr>
              <w:t xml:space="preserve"> of the skin]. </w:t>
            </w:r>
            <w:proofErr w:type="spellStart"/>
            <w:r w:rsidRPr="00552B83">
              <w:rPr>
                <w:lang w:val="en-US" w:eastAsia="ru-RU"/>
              </w:rPr>
              <w:t>Dermatovenerologiya</w:t>
            </w:r>
            <w:proofErr w:type="spellEnd"/>
            <w:r w:rsidRPr="00552B83">
              <w:rPr>
                <w:lang w:val="en-US" w:eastAsia="ru-RU"/>
              </w:rPr>
              <w:t>.</w:t>
            </w:r>
            <w:r w:rsidRPr="00552B83">
              <w:rPr>
                <w:lang w:val="en-US" w:eastAsia="ru-RU"/>
              </w:rPr>
              <w:br/>
            </w:r>
            <w:proofErr w:type="spellStart"/>
            <w:r w:rsidRPr="00552B83">
              <w:rPr>
                <w:lang w:val="en-US" w:eastAsia="ru-RU"/>
              </w:rPr>
              <w:t>Kosmetologiya</w:t>
            </w:r>
            <w:proofErr w:type="spellEnd"/>
            <w:r w:rsidRPr="00552B83">
              <w:rPr>
                <w:lang w:val="en-US" w:eastAsia="ru-RU"/>
              </w:rPr>
              <w:t xml:space="preserve">. </w:t>
            </w:r>
            <w:proofErr w:type="spellStart"/>
            <w:r w:rsidRPr="00552B83">
              <w:rPr>
                <w:lang w:val="en-US" w:eastAsia="ru-RU"/>
              </w:rPr>
              <w:t>Seksopatologiya</w:t>
            </w:r>
            <w:proofErr w:type="spellEnd"/>
            <w:r w:rsidRPr="00552B83">
              <w:rPr>
                <w:lang w:val="en-US" w:eastAsia="ru-RU"/>
              </w:rPr>
              <w:t>. 2014</w:t>
            </w:r>
            <w:proofErr w:type="gramStart"/>
            <w:r w:rsidRPr="00552B83">
              <w:rPr>
                <w:lang w:val="en-US" w:eastAsia="ru-RU"/>
              </w:rPr>
              <w:t>;1</w:t>
            </w:r>
            <w:proofErr w:type="gramEnd"/>
            <w:r w:rsidRPr="00552B83">
              <w:rPr>
                <w:lang w:val="en-US" w:eastAsia="ru-RU"/>
              </w:rPr>
              <w:t>–4:212–214.</w:t>
            </w:r>
            <w:r w:rsidRPr="00552B83">
              <w:rPr>
                <w:lang w:val="en-US" w:eastAsia="ru-RU"/>
              </w:rPr>
              <w:br/>
              <w:t xml:space="preserve">3. </w:t>
            </w:r>
            <w:proofErr w:type="spellStart"/>
            <w:r w:rsidRPr="00552B83">
              <w:rPr>
                <w:lang w:val="en-US" w:eastAsia="ru-RU"/>
              </w:rPr>
              <w:t>Kravchenko</w:t>
            </w:r>
            <w:proofErr w:type="spellEnd"/>
            <w:r w:rsidRPr="00552B83">
              <w:rPr>
                <w:lang w:val="en-US" w:eastAsia="ru-RU"/>
              </w:rPr>
              <w:t xml:space="preserve"> VH, </w:t>
            </w:r>
            <w:proofErr w:type="spellStart"/>
            <w:r w:rsidRPr="00552B83">
              <w:rPr>
                <w:lang w:val="en-US" w:eastAsia="ru-RU"/>
              </w:rPr>
              <w:t>Horbuntsov</w:t>
            </w:r>
            <w:proofErr w:type="spellEnd"/>
            <w:r w:rsidRPr="00552B83">
              <w:rPr>
                <w:lang w:val="en-US" w:eastAsia="ru-RU"/>
              </w:rPr>
              <w:t xml:space="preserve"> VV, </w:t>
            </w:r>
            <w:proofErr w:type="spellStart"/>
            <w:r w:rsidRPr="00552B83">
              <w:rPr>
                <w:lang w:val="en-US" w:eastAsia="ru-RU"/>
              </w:rPr>
              <w:t>Bashmakov</w:t>
            </w:r>
            <w:proofErr w:type="spellEnd"/>
            <w:r w:rsidRPr="00552B83">
              <w:rPr>
                <w:lang w:val="en-US" w:eastAsia="ru-RU"/>
              </w:rPr>
              <w:t xml:space="preserve"> DH. </w:t>
            </w:r>
            <w:proofErr w:type="spellStart"/>
            <w:r w:rsidRPr="00552B83">
              <w:rPr>
                <w:lang w:val="en-US" w:eastAsia="ru-RU"/>
              </w:rPr>
              <w:t>Mozhlyvosti</w:t>
            </w:r>
            <w:proofErr w:type="spellEnd"/>
            <w:r w:rsidRPr="00552B83">
              <w:rPr>
                <w:lang w:val="en-US" w:eastAsia="ru-RU"/>
              </w:rPr>
              <w:t xml:space="preserve"> </w:t>
            </w:r>
            <w:proofErr w:type="spellStart"/>
            <w:r w:rsidRPr="00552B83">
              <w:rPr>
                <w:lang w:val="en-US" w:eastAsia="ru-RU"/>
              </w:rPr>
              <w:t>lokalnoi</w:t>
            </w:r>
            <w:proofErr w:type="spellEnd"/>
            <w:r w:rsidRPr="00552B83">
              <w:rPr>
                <w:lang w:val="en-US" w:eastAsia="ru-RU"/>
              </w:rPr>
              <w:t xml:space="preserve"> </w:t>
            </w:r>
            <w:proofErr w:type="spellStart"/>
            <w:r w:rsidRPr="00552B83">
              <w:rPr>
                <w:lang w:val="en-US" w:eastAsia="ru-RU"/>
              </w:rPr>
              <w:t>terapii</w:t>
            </w:r>
            <w:proofErr w:type="spellEnd"/>
            <w:r w:rsidRPr="00552B83">
              <w:rPr>
                <w:lang w:val="en-US" w:eastAsia="ru-RU"/>
              </w:rPr>
              <w:t xml:space="preserve"> </w:t>
            </w:r>
            <w:proofErr w:type="spellStart"/>
            <w:r w:rsidRPr="00552B83">
              <w:rPr>
                <w:lang w:val="en-US" w:eastAsia="ru-RU"/>
              </w:rPr>
              <w:t>piohennykh</w:t>
            </w:r>
            <w:proofErr w:type="spellEnd"/>
            <w:r>
              <w:rPr>
                <w:lang w:val="en-US" w:eastAsia="ru-RU"/>
              </w:rPr>
              <w:t xml:space="preserve"> </w:t>
            </w:r>
            <w:proofErr w:type="spellStart"/>
            <w:r w:rsidRPr="00552B83">
              <w:rPr>
                <w:lang w:val="en-US" w:eastAsia="ru-RU"/>
              </w:rPr>
              <w:t>urazhen</w:t>
            </w:r>
            <w:proofErr w:type="spellEnd"/>
            <w:r w:rsidRPr="00552B83">
              <w:rPr>
                <w:lang w:val="en-US" w:eastAsia="ru-RU"/>
              </w:rPr>
              <w:t xml:space="preserve">, </w:t>
            </w:r>
            <w:proofErr w:type="spellStart"/>
            <w:r w:rsidRPr="00552B83">
              <w:rPr>
                <w:lang w:val="en-US" w:eastAsia="ru-RU"/>
              </w:rPr>
              <w:t>poiednanykh</w:t>
            </w:r>
            <w:proofErr w:type="spellEnd"/>
            <w:r w:rsidRPr="00552B83">
              <w:rPr>
                <w:lang w:val="en-US" w:eastAsia="ru-RU"/>
              </w:rPr>
              <w:t xml:space="preserve"> z </w:t>
            </w:r>
            <w:proofErr w:type="spellStart"/>
            <w:r w:rsidRPr="00552B83">
              <w:rPr>
                <w:lang w:val="en-US" w:eastAsia="ru-RU"/>
              </w:rPr>
              <w:t>proiavamy</w:t>
            </w:r>
            <w:proofErr w:type="spellEnd"/>
            <w:r w:rsidRPr="00552B83">
              <w:rPr>
                <w:lang w:val="en-US" w:eastAsia="ru-RU"/>
              </w:rPr>
              <w:t xml:space="preserve"> </w:t>
            </w:r>
            <w:proofErr w:type="spellStart"/>
            <w:r w:rsidRPr="00552B83">
              <w:rPr>
                <w:lang w:val="en-US" w:eastAsia="ru-RU"/>
              </w:rPr>
              <w:t>malaseziozu</w:t>
            </w:r>
            <w:proofErr w:type="spellEnd"/>
            <w:r w:rsidRPr="00552B83">
              <w:rPr>
                <w:lang w:val="en-US" w:eastAsia="ru-RU"/>
              </w:rPr>
              <w:t xml:space="preserve"> </w:t>
            </w:r>
            <w:proofErr w:type="spellStart"/>
            <w:proofErr w:type="gramStart"/>
            <w:r w:rsidRPr="00552B83">
              <w:rPr>
                <w:lang w:val="en-US" w:eastAsia="ru-RU"/>
              </w:rPr>
              <w:t>na</w:t>
            </w:r>
            <w:proofErr w:type="spellEnd"/>
            <w:proofErr w:type="gramEnd"/>
            <w:r w:rsidRPr="00552B83">
              <w:rPr>
                <w:lang w:val="en-US" w:eastAsia="ru-RU"/>
              </w:rPr>
              <w:t xml:space="preserve"> </w:t>
            </w:r>
            <w:proofErr w:type="spellStart"/>
            <w:r w:rsidRPr="00552B83">
              <w:rPr>
                <w:lang w:val="en-US" w:eastAsia="ru-RU"/>
              </w:rPr>
              <w:t>volosystii</w:t>
            </w:r>
            <w:proofErr w:type="spellEnd"/>
            <w:r w:rsidRPr="00552B83">
              <w:rPr>
                <w:lang w:val="en-US" w:eastAsia="ru-RU"/>
              </w:rPr>
              <w:t xml:space="preserve"> </w:t>
            </w:r>
            <w:proofErr w:type="spellStart"/>
            <w:r w:rsidRPr="00552B83">
              <w:rPr>
                <w:lang w:val="en-US" w:eastAsia="ru-RU"/>
              </w:rPr>
              <w:t>chastyni</w:t>
            </w:r>
            <w:proofErr w:type="spellEnd"/>
            <w:r w:rsidRPr="00552B83">
              <w:rPr>
                <w:lang w:val="en-US" w:eastAsia="ru-RU"/>
              </w:rPr>
              <w:t xml:space="preserve"> </w:t>
            </w:r>
            <w:proofErr w:type="spellStart"/>
            <w:r w:rsidRPr="00552B83">
              <w:rPr>
                <w:lang w:val="en-US" w:eastAsia="ru-RU"/>
              </w:rPr>
              <w:t>holovy</w:t>
            </w:r>
            <w:proofErr w:type="spellEnd"/>
            <w:r w:rsidRPr="00552B83">
              <w:rPr>
                <w:lang w:val="en-US" w:eastAsia="ru-RU"/>
              </w:rPr>
              <w:t xml:space="preserve"> [Possibilities of local therapy of pyogenic lesions combined with manifestations of </w:t>
            </w:r>
            <w:proofErr w:type="spellStart"/>
            <w:r w:rsidRPr="00552B83">
              <w:rPr>
                <w:lang w:val="en-US" w:eastAsia="ru-RU"/>
              </w:rPr>
              <w:t>malassesiosis</w:t>
            </w:r>
            <w:proofErr w:type="spellEnd"/>
            <w:r w:rsidRPr="00552B83">
              <w:rPr>
                <w:lang w:val="en-US" w:eastAsia="ru-RU"/>
              </w:rPr>
              <w:t xml:space="preserve"> on the scalp].</w:t>
            </w:r>
            <w:r w:rsidRPr="00552B83">
              <w:rPr>
                <w:lang w:val="en-US" w:eastAsia="ru-RU"/>
              </w:rPr>
              <w:br/>
            </w:r>
            <w:proofErr w:type="spellStart"/>
            <w:r w:rsidRPr="00552B83">
              <w:rPr>
                <w:lang w:val="en-US" w:eastAsia="ru-RU"/>
              </w:rPr>
              <w:t>Dermatovenerolohyia</w:t>
            </w:r>
            <w:proofErr w:type="spellEnd"/>
            <w:r w:rsidRPr="00552B83">
              <w:rPr>
                <w:lang w:val="en-US" w:eastAsia="ru-RU"/>
              </w:rPr>
              <w:t xml:space="preserve">. </w:t>
            </w:r>
            <w:proofErr w:type="spellStart"/>
            <w:r w:rsidRPr="00552B83">
              <w:rPr>
                <w:lang w:val="en-US" w:eastAsia="ru-RU"/>
              </w:rPr>
              <w:t>Kosmetolohyia</w:t>
            </w:r>
            <w:proofErr w:type="spellEnd"/>
            <w:r w:rsidRPr="00552B83">
              <w:rPr>
                <w:lang w:val="en-US" w:eastAsia="ru-RU"/>
              </w:rPr>
              <w:t xml:space="preserve">. </w:t>
            </w:r>
            <w:proofErr w:type="spellStart"/>
            <w:r w:rsidRPr="00552B83">
              <w:rPr>
                <w:lang w:val="en-US" w:eastAsia="ru-RU"/>
              </w:rPr>
              <w:t>Seksopatolohyia</w:t>
            </w:r>
            <w:proofErr w:type="spellEnd"/>
            <w:r w:rsidRPr="00552B83">
              <w:rPr>
                <w:lang w:val="en-US" w:eastAsia="ru-RU"/>
              </w:rPr>
              <w:t>. 2017</w:t>
            </w:r>
            <w:proofErr w:type="gramStart"/>
            <w:r w:rsidRPr="00552B83">
              <w:rPr>
                <w:lang w:val="en-US" w:eastAsia="ru-RU"/>
              </w:rPr>
              <w:t>;1</w:t>
            </w:r>
            <w:proofErr w:type="gramEnd"/>
            <w:r w:rsidRPr="00552B83">
              <w:rPr>
                <w:lang w:val="en-US" w:eastAsia="ru-RU"/>
              </w:rPr>
              <w:t>–4:209–211.</w:t>
            </w:r>
            <w:r w:rsidRPr="00552B83">
              <w:rPr>
                <w:lang w:val="en-US" w:eastAsia="ru-RU"/>
              </w:rPr>
              <w:br/>
              <w:t xml:space="preserve">4. </w:t>
            </w:r>
            <w:proofErr w:type="spellStart"/>
            <w:r w:rsidRPr="00552B83">
              <w:rPr>
                <w:lang w:val="en-US" w:eastAsia="ru-RU"/>
              </w:rPr>
              <w:t>Kutasevich</w:t>
            </w:r>
            <w:proofErr w:type="spellEnd"/>
            <w:r w:rsidRPr="00552B83">
              <w:rPr>
                <w:lang w:val="en-US" w:eastAsia="ru-RU"/>
              </w:rPr>
              <w:t xml:space="preserve"> </w:t>
            </w:r>
            <w:proofErr w:type="spellStart"/>
            <w:r w:rsidRPr="00552B83">
              <w:rPr>
                <w:lang w:val="en-US" w:eastAsia="ru-RU"/>
              </w:rPr>
              <w:t>Ya</w:t>
            </w:r>
            <w:proofErr w:type="spellEnd"/>
            <w:r w:rsidRPr="00552B83">
              <w:rPr>
                <w:lang w:val="en-US" w:eastAsia="ru-RU"/>
              </w:rPr>
              <w:t xml:space="preserve"> F. K </w:t>
            </w:r>
            <w:proofErr w:type="spellStart"/>
            <w:r w:rsidRPr="00552B83">
              <w:rPr>
                <w:lang w:val="en-US" w:eastAsia="ru-RU"/>
              </w:rPr>
              <w:t>voprosu</w:t>
            </w:r>
            <w:proofErr w:type="spellEnd"/>
            <w:r w:rsidRPr="00552B83">
              <w:rPr>
                <w:lang w:val="en-US" w:eastAsia="ru-RU"/>
              </w:rPr>
              <w:t xml:space="preserve"> </w:t>
            </w:r>
            <w:proofErr w:type="spellStart"/>
            <w:r w:rsidRPr="00552B83">
              <w:rPr>
                <w:lang w:val="en-US" w:eastAsia="ru-RU"/>
              </w:rPr>
              <w:t>ob</w:t>
            </w:r>
            <w:proofErr w:type="spellEnd"/>
            <w:r w:rsidRPr="00552B83">
              <w:rPr>
                <w:lang w:val="en-US" w:eastAsia="ru-RU"/>
              </w:rPr>
              <w:t xml:space="preserve"> </w:t>
            </w:r>
            <w:proofErr w:type="spellStart"/>
            <w:r w:rsidRPr="00552B83">
              <w:rPr>
                <w:lang w:val="en-US" w:eastAsia="ru-RU"/>
              </w:rPr>
              <w:t>atipichnyih</w:t>
            </w:r>
            <w:proofErr w:type="spellEnd"/>
            <w:r w:rsidRPr="00552B83">
              <w:rPr>
                <w:lang w:val="en-US" w:eastAsia="ru-RU"/>
              </w:rPr>
              <w:t xml:space="preserve"> </w:t>
            </w:r>
            <w:proofErr w:type="spellStart"/>
            <w:r w:rsidRPr="00552B83">
              <w:rPr>
                <w:lang w:val="en-US" w:eastAsia="ru-RU"/>
              </w:rPr>
              <w:t>formah</w:t>
            </w:r>
            <w:proofErr w:type="spellEnd"/>
            <w:r w:rsidRPr="00552B83">
              <w:rPr>
                <w:lang w:val="en-US" w:eastAsia="ru-RU"/>
              </w:rPr>
              <w:t xml:space="preserve"> </w:t>
            </w:r>
            <w:proofErr w:type="spellStart"/>
            <w:r w:rsidRPr="00552B83">
              <w:rPr>
                <w:lang w:val="en-US" w:eastAsia="ru-RU"/>
              </w:rPr>
              <w:t>mikozov</w:t>
            </w:r>
            <w:proofErr w:type="spellEnd"/>
            <w:r w:rsidRPr="00552B83">
              <w:rPr>
                <w:lang w:val="en-US" w:eastAsia="ru-RU"/>
              </w:rPr>
              <w:t xml:space="preserve"> </w:t>
            </w:r>
            <w:proofErr w:type="spellStart"/>
            <w:r w:rsidRPr="00552B83">
              <w:rPr>
                <w:lang w:val="en-US" w:eastAsia="ru-RU"/>
              </w:rPr>
              <w:t>gladkoy</w:t>
            </w:r>
            <w:proofErr w:type="spellEnd"/>
            <w:r w:rsidRPr="00552B83">
              <w:rPr>
                <w:lang w:val="en-US" w:eastAsia="ru-RU"/>
              </w:rPr>
              <w:t xml:space="preserve"> </w:t>
            </w:r>
            <w:proofErr w:type="spellStart"/>
            <w:r w:rsidRPr="00552B83">
              <w:rPr>
                <w:lang w:val="en-US" w:eastAsia="ru-RU"/>
              </w:rPr>
              <w:t>kozhi</w:t>
            </w:r>
            <w:proofErr w:type="spellEnd"/>
            <w:r w:rsidRPr="00552B83">
              <w:rPr>
                <w:lang w:val="en-US" w:eastAsia="ru-RU"/>
              </w:rPr>
              <w:t xml:space="preserve"> [To the question of atypical forms of smooth skin mycoses]. </w:t>
            </w:r>
            <w:proofErr w:type="spellStart"/>
            <w:r w:rsidRPr="00552B83">
              <w:rPr>
                <w:lang w:val="en-US" w:eastAsia="ru-RU"/>
              </w:rPr>
              <w:t>Dermatologiia</w:t>
            </w:r>
            <w:proofErr w:type="spellEnd"/>
            <w:r w:rsidRPr="00552B83">
              <w:rPr>
                <w:lang w:val="en-US" w:eastAsia="ru-RU"/>
              </w:rPr>
              <w:t xml:space="preserve"> ta </w:t>
            </w:r>
            <w:proofErr w:type="spellStart"/>
            <w:r w:rsidRPr="00552B83">
              <w:rPr>
                <w:lang w:val="en-US" w:eastAsia="ru-RU"/>
              </w:rPr>
              <w:t>venerologiia</w:t>
            </w:r>
            <w:proofErr w:type="spellEnd"/>
            <w:r w:rsidRPr="00552B83">
              <w:rPr>
                <w:lang w:val="en-US" w:eastAsia="ru-RU"/>
              </w:rPr>
              <w:t>. 2015</w:t>
            </w:r>
            <w:proofErr w:type="gramStart"/>
            <w:r w:rsidRPr="00552B83">
              <w:rPr>
                <w:lang w:val="en-US" w:eastAsia="ru-RU"/>
              </w:rPr>
              <w:t>;4:96</w:t>
            </w:r>
            <w:proofErr w:type="gramEnd"/>
            <w:r w:rsidRPr="00552B83">
              <w:rPr>
                <w:lang w:val="en-US" w:eastAsia="ru-RU"/>
              </w:rPr>
              <w:t>–101.</w:t>
            </w:r>
            <w:r w:rsidRPr="00552B83">
              <w:rPr>
                <w:lang w:val="en-US" w:eastAsia="ru-RU"/>
              </w:rPr>
              <w:br/>
              <w:t xml:space="preserve">5. </w:t>
            </w:r>
            <w:proofErr w:type="spellStart"/>
            <w:r w:rsidRPr="00552B83">
              <w:rPr>
                <w:lang w:val="en-US" w:eastAsia="ru-RU"/>
              </w:rPr>
              <w:t>Ovchinnikov</w:t>
            </w:r>
            <w:proofErr w:type="spellEnd"/>
            <w:r w:rsidRPr="00552B83">
              <w:rPr>
                <w:lang w:val="en-US" w:eastAsia="ru-RU"/>
              </w:rPr>
              <w:t xml:space="preserve"> RS. </w:t>
            </w:r>
            <w:proofErr w:type="spellStart"/>
            <w:r w:rsidRPr="00552B83">
              <w:rPr>
                <w:lang w:val="en-US" w:eastAsia="ru-RU"/>
              </w:rPr>
              <w:t>Gribyi</w:t>
            </w:r>
            <w:proofErr w:type="spellEnd"/>
            <w:r w:rsidRPr="00552B83">
              <w:rPr>
                <w:lang w:val="en-US" w:eastAsia="ru-RU"/>
              </w:rPr>
              <w:t xml:space="preserve"> </w:t>
            </w:r>
            <w:proofErr w:type="spellStart"/>
            <w:r w:rsidRPr="00552B83">
              <w:rPr>
                <w:lang w:val="en-US" w:eastAsia="ru-RU"/>
              </w:rPr>
              <w:t>roda</w:t>
            </w:r>
            <w:proofErr w:type="spellEnd"/>
            <w:r w:rsidRPr="00552B83">
              <w:rPr>
                <w:lang w:val="en-US" w:eastAsia="ru-RU"/>
              </w:rPr>
              <w:t xml:space="preserve"> </w:t>
            </w:r>
            <w:proofErr w:type="spellStart"/>
            <w:r w:rsidRPr="00552B83">
              <w:rPr>
                <w:lang w:val="en-US" w:eastAsia="ru-RU"/>
              </w:rPr>
              <w:t>Malassezia</w:t>
            </w:r>
            <w:proofErr w:type="spellEnd"/>
            <w:r w:rsidRPr="00552B83">
              <w:rPr>
                <w:lang w:val="en-US" w:eastAsia="ru-RU"/>
              </w:rPr>
              <w:t xml:space="preserve"> v </w:t>
            </w:r>
            <w:proofErr w:type="spellStart"/>
            <w:r w:rsidRPr="00552B83">
              <w:rPr>
                <w:lang w:val="en-US" w:eastAsia="ru-RU"/>
              </w:rPr>
              <w:t>zabolevaniyah</w:t>
            </w:r>
            <w:proofErr w:type="spellEnd"/>
            <w:r w:rsidRPr="00552B83">
              <w:rPr>
                <w:lang w:val="en-US" w:eastAsia="ru-RU"/>
              </w:rPr>
              <w:t xml:space="preserve"> </w:t>
            </w:r>
            <w:proofErr w:type="spellStart"/>
            <w:r w:rsidRPr="00552B83">
              <w:rPr>
                <w:lang w:val="en-US" w:eastAsia="ru-RU"/>
              </w:rPr>
              <w:t>zhivotnyih</w:t>
            </w:r>
            <w:proofErr w:type="spellEnd"/>
            <w:r w:rsidRPr="00552B83">
              <w:rPr>
                <w:lang w:val="en-US" w:eastAsia="ru-RU"/>
              </w:rPr>
              <w:t xml:space="preserve">: </w:t>
            </w:r>
            <w:proofErr w:type="spellStart"/>
            <w:r w:rsidRPr="00552B83">
              <w:rPr>
                <w:lang w:val="en-US" w:eastAsia="ru-RU"/>
              </w:rPr>
              <w:t>biologiya</w:t>
            </w:r>
            <w:proofErr w:type="spellEnd"/>
            <w:r w:rsidRPr="00552B83">
              <w:rPr>
                <w:lang w:val="en-US" w:eastAsia="ru-RU"/>
              </w:rPr>
              <w:t xml:space="preserve">, </w:t>
            </w:r>
            <w:proofErr w:type="spellStart"/>
            <w:r w:rsidRPr="00552B83">
              <w:rPr>
                <w:lang w:val="en-US" w:eastAsia="ru-RU"/>
              </w:rPr>
              <w:t>ekologiya</w:t>
            </w:r>
            <w:proofErr w:type="spellEnd"/>
            <w:r w:rsidRPr="00552B83">
              <w:rPr>
                <w:lang w:val="en-US" w:eastAsia="ru-RU"/>
              </w:rPr>
              <w:t>,</w:t>
            </w:r>
            <w:r>
              <w:rPr>
                <w:lang w:val="en-US" w:eastAsia="ru-RU"/>
              </w:rPr>
              <w:t xml:space="preserve"> </w:t>
            </w:r>
            <w:proofErr w:type="spellStart"/>
            <w:r w:rsidRPr="00552B83">
              <w:rPr>
                <w:lang w:val="en-US" w:eastAsia="ru-RU"/>
              </w:rPr>
              <w:t>patogenez</w:t>
            </w:r>
            <w:proofErr w:type="spellEnd"/>
            <w:r w:rsidRPr="00552B83">
              <w:rPr>
                <w:lang w:val="en-US" w:eastAsia="ru-RU"/>
              </w:rPr>
              <w:t xml:space="preserve">, </w:t>
            </w:r>
            <w:proofErr w:type="spellStart"/>
            <w:r w:rsidRPr="00552B83">
              <w:rPr>
                <w:lang w:val="en-US" w:eastAsia="ru-RU"/>
              </w:rPr>
              <w:t>predraspolagayuschie</w:t>
            </w:r>
            <w:proofErr w:type="spellEnd"/>
            <w:r w:rsidRPr="00552B83">
              <w:rPr>
                <w:lang w:val="en-US" w:eastAsia="ru-RU"/>
              </w:rPr>
              <w:t xml:space="preserve"> </w:t>
            </w:r>
            <w:proofErr w:type="spellStart"/>
            <w:r w:rsidRPr="00552B83">
              <w:rPr>
                <w:lang w:val="en-US" w:eastAsia="ru-RU"/>
              </w:rPr>
              <w:t>faktoryi</w:t>
            </w:r>
            <w:proofErr w:type="spellEnd"/>
            <w:r w:rsidRPr="00552B83">
              <w:rPr>
                <w:lang w:val="en-US" w:eastAsia="ru-RU"/>
              </w:rPr>
              <w:t xml:space="preserve"> [Fungi of the genus </w:t>
            </w:r>
            <w:proofErr w:type="spellStart"/>
            <w:r w:rsidRPr="00552B83">
              <w:rPr>
                <w:lang w:val="en-US" w:eastAsia="ru-RU"/>
              </w:rPr>
              <w:t>Malassezia</w:t>
            </w:r>
            <w:proofErr w:type="spellEnd"/>
            <w:r w:rsidRPr="00552B83">
              <w:rPr>
                <w:lang w:val="en-US" w:eastAsia="ru-RU"/>
              </w:rPr>
              <w:t xml:space="preserve"> in animal diseases:</w:t>
            </w:r>
            <w:r>
              <w:rPr>
                <w:lang w:val="en-US" w:eastAsia="ru-RU"/>
              </w:rPr>
              <w:t xml:space="preserve"> </w:t>
            </w:r>
            <w:r w:rsidRPr="00552B83">
              <w:rPr>
                <w:lang w:val="en-US" w:eastAsia="ru-RU"/>
              </w:rPr>
              <w:t xml:space="preserve">biology, ecology, pathogenesis, predisposing factors]. </w:t>
            </w:r>
            <w:proofErr w:type="spellStart"/>
            <w:r w:rsidRPr="00552B83">
              <w:rPr>
                <w:lang w:val="en-US" w:eastAsia="ru-RU"/>
              </w:rPr>
              <w:t>VetPharma</w:t>
            </w:r>
            <w:proofErr w:type="spellEnd"/>
            <w:r w:rsidRPr="00552B83">
              <w:rPr>
                <w:lang w:val="en-US" w:eastAsia="ru-RU"/>
              </w:rPr>
              <w:t xml:space="preserve"> 2013; 1. http://vetpharma.</w:t>
            </w:r>
            <w:r w:rsidRPr="00552B83">
              <w:rPr>
                <w:lang w:val="en-US" w:eastAsia="ru-RU"/>
              </w:rPr>
              <w:br/>
            </w:r>
            <w:proofErr w:type="gramStart"/>
            <w:r w:rsidRPr="00552B83">
              <w:rPr>
                <w:lang w:val="en-US" w:eastAsia="ru-RU"/>
              </w:rPr>
              <w:t>org/articles/70/4683</w:t>
            </w:r>
            <w:proofErr w:type="gramEnd"/>
            <w:r w:rsidRPr="00552B83">
              <w:rPr>
                <w:lang w:val="en-US" w:eastAsia="ru-RU"/>
              </w:rPr>
              <w:t>/.</w:t>
            </w:r>
            <w:r w:rsidRPr="00552B83">
              <w:rPr>
                <w:lang w:val="en-US" w:eastAsia="ru-RU"/>
              </w:rPr>
              <w:br/>
              <w:t xml:space="preserve">6. </w:t>
            </w:r>
            <w:proofErr w:type="spellStart"/>
            <w:r w:rsidRPr="00552B83">
              <w:rPr>
                <w:lang w:val="en-US" w:eastAsia="ru-RU"/>
              </w:rPr>
              <w:t>Sergeev</w:t>
            </w:r>
            <w:proofErr w:type="spellEnd"/>
            <w:r w:rsidRPr="00552B83">
              <w:rPr>
                <w:lang w:val="en-US" w:eastAsia="ru-RU"/>
              </w:rPr>
              <w:t xml:space="preserve"> </w:t>
            </w:r>
            <w:proofErr w:type="spellStart"/>
            <w:r w:rsidRPr="00552B83">
              <w:rPr>
                <w:lang w:val="en-US" w:eastAsia="ru-RU"/>
              </w:rPr>
              <w:t>VYu</w:t>
            </w:r>
            <w:proofErr w:type="spellEnd"/>
            <w:r w:rsidRPr="00552B83">
              <w:rPr>
                <w:lang w:val="en-US" w:eastAsia="ru-RU"/>
              </w:rPr>
              <w:t xml:space="preserve">, </w:t>
            </w:r>
            <w:proofErr w:type="spellStart"/>
            <w:r w:rsidRPr="00552B83">
              <w:rPr>
                <w:lang w:val="en-US" w:eastAsia="ru-RU"/>
              </w:rPr>
              <w:t>Burtseva</w:t>
            </w:r>
            <w:proofErr w:type="spellEnd"/>
            <w:r w:rsidRPr="00552B83">
              <w:rPr>
                <w:lang w:val="en-US" w:eastAsia="ru-RU"/>
              </w:rPr>
              <w:t xml:space="preserve"> GN, Baranova MO. </w:t>
            </w:r>
            <w:proofErr w:type="spellStart"/>
            <w:r w:rsidRPr="00552B83">
              <w:rPr>
                <w:lang w:val="en-US" w:eastAsia="ru-RU"/>
              </w:rPr>
              <w:t>Mestnaya</w:t>
            </w:r>
            <w:proofErr w:type="spellEnd"/>
            <w:r w:rsidRPr="00552B83">
              <w:rPr>
                <w:lang w:val="en-US" w:eastAsia="ru-RU"/>
              </w:rPr>
              <w:t xml:space="preserve"> </w:t>
            </w:r>
            <w:proofErr w:type="spellStart"/>
            <w:r w:rsidRPr="00552B83">
              <w:rPr>
                <w:lang w:val="en-US" w:eastAsia="ru-RU"/>
              </w:rPr>
              <w:t>terapiya</w:t>
            </w:r>
            <w:proofErr w:type="spellEnd"/>
            <w:r w:rsidRPr="00552B83">
              <w:rPr>
                <w:lang w:val="en-US" w:eastAsia="ru-RU"/>
              </w:rPr>
              <w:t xml:space="preserve"> </w:t>
            </w:r>
            <w:proofErr w:type="spellStart"/>
            <w:r w:rsidRPr="00552B83">
              <w:rPr>
                <w:lang w:val="en-US" w:eastAsia="ru-RU"/>
              </w:rPr>
              <w:t>onihomikozov</w:t>
            </w:r>
            <w:proofErr w:type="spellEnd"/>
            <w:r w:rsidRPr="00552B83">
              <w:rPr>
                <w:lang w:val="en-US" w:eastAsia="ru-RU"/>
              </w:rPr>
              <w:t xml:space="preserve"> – </w:t>
            </w:r>
            <w:proofErr w:type="spellStart"/>
            <w:proofErr w:type="gramStart"/>
            <w:r w:rsidRPr="00552B83">
              <w:rPr>
                <w:lang w:val="en-US" w:eastAsia="ru-RU"/>
              </w:rPr>
              <w:t>ot</w:t>
            </w:r>
            <w:proofErr w:type="spellEnd"/>
            <w:proofErr w:type="gramEnd"/>
            <w:r w:rsidRPr="00552B83">
              <w:rPr>
                <w:lang w:val="en-US" w:eastAsia="ru-RU"/>
              </w:rPr>
              <w:t xml:space="preserve"> </w:t>
            </w:r>
            <w:proofErr w:type="spellStart"/>
            <w:r w:rsidRPr="00552B83">
              <w:rPr>
                <w:lang w:val="en-US" w:eastAsia="ru-RU"/>
              </w:rPr>
              <w:t>preventivnogo</w:t>
            </w:r>
            <w:proofErr w:type="spellEnd"/>
            <w:r w:rsidRPr="00552B83">
              <w:rPr>
                <w:lang w:val="en-US" w:eastAsia="ru-RU"/>
              </w:rPr>
              <w:t xml:space="preserve"> </w:t>
            </w:r>
            <w:proofErr w:type="spellStart"/>
            <w:r w:rsidRPr="00552B83">
              <w:rPr>
                <w:lang w:val="en-US" w:eastAsia="ru-RU"/>
              </w:rPr>
              <w:t>lecheniya</w:t>
            </w:r>
            <w:proofErr w:type="spellEnd"/>
            <w:r w:rsidRPr="00552B83">
              <w:rPr>
                <w:lang w:val="en-US" w:eastAsia="ru-RU"/>
              </w:rPr>
              <w:t xml:space="preserve"> k </w:t>
            </w:r>
            <w:proofErr w:type="spellStart"/>
            <w:r w:rsidRPr="00552B83">
              <w:rPr>
                <w:lang w:val="en-US" w:eastAsia="ru-RU"/>
              </w:rPr>
              <w:t>profilaktike</w:t>
            </w:r>
            <w:proofErr w:type="spellEnd"/>
            <w:r w:rsidRPr="00552B83">
              <w:rPr>
                <w:lang w:val="en-US" w:eastAsia="ru-RU"/>
              </w:rPr>
              <w:t xml:space="preserve"> </w:t>
            </w:r>
            <w:proofErr w:type="spellStart"/>
            <w:r w:rsidRPr="00552B83">
              <w:rPr>
                <w:lang w:val="en-US" w:eastAsia="ru-RU"/>
              </w:rPr>
              <w:t>reinfektsii</w:t>
            </w:r>
            <w:proofErr w:type="spellEnd"/>
            <w:r w:rsidRPr="00552B83">
              <w:rPr>
                <w:lang w:val="en-US" w:eastAsia="ru-RU"/>
              </w:rPr>
              <w:t xml:space="preserve"> [Topical treatment of onychomycosis – from preventive treatment to prevention of reinfection]. </w:t>
            </w:r>
            <w:proofErr w:type="spellStart"/>
            <w:r w:rsidRPr="00552B83">
              <w:rPr>
                <w:lang w:val="en-US" w:eastAsia="ru-RU"/>
              </w:rPr>
              <w:t>Immunopatologiya</w:t>
            </w:r>
            <w:proofErr w:type="spellEnd"/>
            <w:r w:rsidRPr="00552B83">
              <w:rPr>
                <w:lang w:val="en-US" w:eastAsia="ru-RU"/>
              </w:rPr>
              <w:t xml:space="preserve">, </w:t>
            </w:r>
            <w:proofErr w:type="spellStart"/>
            <w:r w:rsidRPr="00552B83">
              <w:rPr>
                <w:lang w:val="en-US" w:eastAsia="ru-RU"/>
              </w:rPr>
              <w:t>allergologiya</w:t>
            </w:r>
            <w:proofErr w:type="spellEnd"/>
            <w:r w:rsidRPr="00552B83">
              <w:rPr>
                <w:lang w:val="en-US" w:eastAsia="ru-RU"/>
              </w:rPr>
              <w:t xml:space="preserve">, </w:t>
            </w:r>
            <w:proofErr w:type="spellStart"/>
            <w:r w:rsidRPr="00552B83">
              <w:rPr>
                <w:lang w:val="en-US" w:eastAsia="ru-RU"/>
              </w:rPr>
              <w:t>infektologiya</w:t>
            </w:r>
            <w:proofErr w:type="spellEnd"/>
            <w:r w:rsidRPr="00552B83">
              <w:rPr>
                <w:lang w:val="en-US" w:eastAsia="ru-RU"/>
              </w:rPr>
              <w:t>.</w:t>
            </w:r>
            <w:r w:rsidRPr="00552B83">
              <w:rPr>
                <w:lang w:val="en-US" w:eastAsia="ru-RU"/>
              </w:rPr>
              <w:br/>
            </w:r>
            <w:r w:rsidRPr="00552B83">
              <w:rPr>
                <w:lang w:val="en-US" w:eastAsia="ru-RU"/>
              </w:rPr>
              <w:lastRenderedPageBreak/>
              <w:t>2017</w:t>
            </w:r>
            <w:proofErr w:type="gramStart"/>
            <w:r w:rsidRPr="00552B83">
              <w:rPr>
                <w:lang w:val="en-US" w:eastAsia="ru-RU"/>
              </w:rPr>
              <w:t>;4:65</w:t>
            </w:r>
            <w:proofErr w:type="gramEnd"/>
            <w:r w:rsidRPr="00552B83">
              <w:rPr>
                <w:lang w:val="en-US" w:eastAsia="ru-RU"/>
              </w:rPr>
              <w:t>–72.</w:t>
            </w:r>
            <w:r w:rsidRPr="00552B83">
              <w:rPr>
                <w:lang w:val="en-US" w:eastAsia="ru-RU"/>
              </w:rPr>
              <w:br/>
              <w:t xml:space="preserve">7. </w:t>
            </w:r>
            <w:proofErr w:type="spellStart"/>
            <w:r w:rsidRPr="00552B83">
              <w:rPr>
                <w:lang w:val="en-US" w:eastAsia="ru-RU"/>
              </w:rPr>
              <w:t>Faergemann</w:t>
            </w:r>
            <w:proofErr w:type="spellEnd"/>
            <w:r w:rsidRPr="00552B83">
              <w:rPr>
                <w:lang w:val="en-US" w:eastAsia="ru-RU"/>
              </w:rPr>
              <w:t xml:space="preserve"> J. Atopic dermatitis and fungi. J </w:t>
            </w:r>
            <w:proofErr w:type="spellStart"/>
            <w:r w:rsidRPr="00552B83">
              <w:rPr>
                <w:lang w:val="en-US" w:eastAsia="ru-RU"/>
              </w:rPr>
              <w:t>Clin</w:t>
            </w:r>
            <w:proofErr w:type="spellEnd"/>
            <w:r w:rsidRPr="00552B83">
              <w:rPr>
                <w:lang w:val="en-US" w:eastAsia="ru-RU"/>
              </w:rPr>
              <w:t xml:space="preserve"> </w:t>
            </w:r>
            <w:proofErr w:type="spellStart"/>
            <w:r w:rsidRPr="00552B83">
              <w:rPr>
                <w:lang w:val="en-US" w:eastAsia="ru-RU"/>
              </w:rPr>
              <w:t>Microbiol</w:t>
            </w:r>
            <w:proofErr w:type="spellEnd"/>
            <w:r w:rsidRPr="00552B83">
              <w:rPr>
                <w:lang w:val="en-US" w:eastAsia="ru-RU"/>
              </w:rPr>
              <w:t xml:space="preserve"> Rev. 2002</w:t>
            </w:r>
            <w:proofErr w:type="gramStart"/>
            <w:r w:rsidRPr="00552B83">
              <w:rPr>
                <w:lang w:val="en-US" w:eastAsia="ru-RU"/>
              </w:rPr>
              <w:t>;15</w:t>
            </w:r>
            <w:proofErr w:type="gramEnd"/>
            <w:r w:rsidRPr="00552B83">
              <w:rPr>
                <w:lang w:val="en-US" w:eastAsia="ru-RU"/>
              </w:rPr>
              <w:t>(4):545–63.</w:t>
            </w:r>
            <w:r w:rsidRPr="00552B83">
              <w:rPr>
                <w:lang w:val="en-US" w:eastAsia="ru-RU"/>
              </w:rPr>
              <w:br/>
              <w:t xml:space="preserve">8. </w:t>
            </w:r>
            <w:proofErr w:type="spellStart"/>
            <w:r w:rsidRPr="00552B83">
              <w:rPr>
                <w:lang w:val="en-US" w:eastAsia="ru-RU"/>
              </w:rPr>
              <w:t>Giusiano</w:t>
            </w:r>
            <w:proofErr w:type="spellEnd"/>
            <w:r w:rsidRPr="00552B83">
              <w:rPr>
                <w:lang w:val="en-US" w:eastAsia="ru-RU"/>
              </w:rPr>
              <w:t xml:space="preserve"> G. Prevalence of </w:t>
            </w:r>
            <w:proofErr w:type="spellStart"/>
            <w:r w:rsidRPr="00552B83">
              <w:rPr>
                <w:lang w:val="en-US" w:eastAsia="ru-RU"/>
              </w:rPr>
              <w:t>Malassezia</w:t>
            </w:r>
            <w:proofErr w:type="spellEnd"/>
            <w:r w:rsidRPr="00552B83">
              <w:rPr>
                <w:lang w:val="en-US" w:eastAsia="ru-RU"/>
              </w:rPr>
              <w:t xml:space="preserve"> specie in </w:t>
            </w:r>
            <w:proofErr w:type="spellStart"/>
            <w:r w:rsidRPr="00552B83">
              <w:rPr>
                <w:lang w:val="en-US" w:eastAsia="ru-RU"/>
              </w:rPr>
              <w:t>pityriasis</w:t>
            </w:r>
            <w:proofErr w:type="spellEnd"/>
            <w:r w:rsidRPr="00552B83">
              <w:rPr>
                <w:lang w:val="en-US" w:eastAsia="ru-RU"/>
              </w:rPr>
              <w:t xml:space="preserve"> versicolor lesions in Argentina.</w:t>
            </w:r>
            <w:r>
              <w:rPr>
                <w:lang w:val="en-US" w:eastAsia="ru-RU"/>
              </w:rPr>
              <w:t xml:space="preserve"> </w:t>
            </w:r>
            <w:proofErr w:type="spellStart"/>
            <w:r w:rsidRPr="00552B83">
              <w:rPr>
                <w:lang w:val="en-US" w:eastAsia="ru-RU"/>
              </w:rPr>
              <w:t>Revista</w:t>
            </w:r>
            <w:proofErr w:type="spellEnd"/>
            <w:r w:rsidRPr="00552B83">
              <w:rPr>
                <w:lang w:val="en-US" w:eastAsia="ru-RU"/>
              </w:rPr>
              <w:t xml:space="preserve"> </w:t>
            </w:r>
            <w:proofErr w:type="spellStart"/>
            <w:r w:rsidRPr="00552B83">
              <w:rPr>
                <w:lang w:val="en-US" w:eastAsia="ru-RU"/>
              </w:rPr>
              <w:t>Iberoamericana</w:t>
            </w:r>
            <w:proofErr w:type="spellEnd"/>
            <w:r w:rsidRPr="00552B83">
              <w:rPr>
                <w:lang w:val="en-US" w:eastAsia="ru-RU"/>
              </w:rPr>
              <w:t xml:space="preserve"> de </w:t>
            </w:r>
            <w:proofErr w:type="spellStart"/>
            <w:r w:rsidRPr="00552B83">
              <w:rPr>
                <w:lang w:val="en-US" w:eastAsia="ru-RU"/>
              </w:rPr>
              <w:t>Micologia</w:t>
            </w:r>
            <w:proofErr w:type="spellEnd"/>
            <w:r w:rsidRPr="00552B83">
              <w:rPr>
                <w:lang w:val="en-US" w:eastAsia="ru-RU"/>
              </w:rPr>
              <w:t>. 2010</w:t>
            </w:r>
            <w:proofErr w:type="gramStart"/>
            <w:r w:rsidRPr="00552B83">
              <w:rPr>
                <w:lang w:val="en-US" w:eastAsia="ru-RU"/>
              </w:rPr>
              <w:t>;27</w:t>
            </w:r>
            <w:proofErr w:type="gramEnd"/>
            <w:r w:rsidRPr="00552B83">
              <w:rPr>
                <w:lang w:val="en-US" w:eastAsia="ru-RU"/>
              </w:rPr>
              <w:t>(2):71–4.</w:t>
            </w:r>
            <w:r w:rsidRPr="00552B83">
              <w:rPr>
                <w:lang w:val="en-US" w:eastAsia="ru-RU"/>
              </w:rPr>
              <w:br/>
              <w:t xml:space="preserve">9. </w:t>
            </w:r>
            <w:proofErr w:type="spellStart"/>
            <w:r w:rsidRPr="00552B83">
              <w:rPr>
                <w:lang w:val="en-US" w:eastAsia="ru-RU"/>
              </w:rPr>
              <w:t>Hort</w:t>
            </w:r>
            <w:proofErr w:type="spellEnd"/>
            <w:r w:rsidRPr="00552B83">
              <w:rPr>
                <w:lang w:val="en-US" w:eastAsia="ru-RU"/>
              </w:rPr>
              <w:t xml:space="preserve"> W, </w:t>
            </w:r>
            <w:proofErr w:type="spellStart"/>
            <w:r w:rsidRPr="00552B83">
              <w:rPr>
                <w:lang w:val="en-US" w:eastAsia="ru-RU"/>
              </w:rPr>
              <w:t>Mayser</w:t>
            </w:r>
            <w:proofErr w:type="spellEnd"/>
            <w:r w:rsidRPr="00552B83">
              <w:rPr>
                <w:lang w:val="en-US" w:eastAsia="ru-RU"/>
              </w:rPr>
              <w:t xml:space="preserve"> P. </w:t>
            </w:r>
            <w:proofErr w:type="spellStart"/>
            <w:r w:rsidRPr="00552B83">
              <w:rPr>
                <w:lang w:val="en-US" w:eastAsia="ru-RU"/>
              </w:rPr>
              <w:t>Malassezia</w:t>
            </w:r>
            <w:proofErr w:type="spellEnd"/>
            <w:r w:rsidRPr="00552B83">
              <w:rPr>
                <w:lang w:val="en-US" w:eastAsia="ru-RU"/>
              </w:rPr>
              <w:t xml:space="preserve"> virulence determinants. </w:t>
            </w:r>
            <w:proofErr w:type="spellStart"/>
            <w:r w:rsidRPr="00552B83">
              <w:rPr>
                <w:lang w:val="en-US" w:eastAsia="ru-RU"/>
              </w:rPr>
              <w:t>Curr</w:t>
            </w:r>
            <w:proofErr w:type="spellEnd"/>
            <w:r w:rsidRPr="00552B83">
              <w:rPr>
                <w:lang w:val="en-US" w:eastAsia="ru-RU"/>
              </w:rPr>
              <w:t xml:space="preserve"> </w:t>
            </w:r>
            <w:proofErr w:type="spellStart"/>
            <w:r w:rsidRPr="00552B83">
              <w:rPr>
                <w:lang w:val="en-US" w:eastAsia="ru-RU"/>
              </w:rPr>
              <w:t>Opin</w:t>
            </w:r>
            <w:proofErr w:type="spellEnd"/>
            <w:r w:rsidRPr="00552B83">
              <w:rPr>
                <w:lang w:val="en-US" w:eastAsia="ru-RU"/>
              </w:rPr>
              <w:t xml:space="preserve"> Infect Dis. 2011</w:t>
            </w:r>
            <w:proofErr w:type="gramStart"/>
            <w:r w:rsidRPr="00552B83">
              <w:rPr>
                <w:lang w:val="en-US" w:eastAsia="ru-RU"/>
              </w:rPr>
              <w:t>;24:100</w:t>
            </w:r>
            <w:proofErr w:type="gramEnd"/>
            <w:r w:rsidRPr="00552B83">
              <w:rPr>
                <w:lang w:val="en-US" w:eastAsia="ru-RU"/>
              </w:rPr>
              <w:t>–105.</w:t>
            </w:r>
            <w:r w:rsidRPr="00552B83">
              <w:rPr>
                <w:lang w:val="en-US" w:eastAsia="ru-RU"/>
              </w:rPr>
              <w:br/>
              <w:t xml:space="preserve">10. Karakas M. Epidemiology of </w:t>
            </w:r>
            <w:proofErr w:type="spellStart"/>
            <w:r w:rsidRPr="00552B83">
              <w:rPr>
                <w:lang w:val="en-US" w:eastAsia="ru-RU"/>
              </w:rPr>
              <w:t>Pityriasis</w:t>
            </w:r>
            <w:proofErr w:type="spellEnd"/>
            <w:r w:rsidRPr="00552B83">
              <w:rPr>
                <w:lang w:val="en-US" w:eastAsia="ru-RU"/>
              </w:rPr>
              <w:t xml:space="preserve"> Versicolor in Adana, Turkey. Journal of Dermatology.</w:t>
            </w:r>
            <w:r>
              <w:rPr>
                <w:lang w:val="en-US" w:eastAsia="ru-RU"/>
              </w:rPr>
              <w:t xml:space="preserve"> </w:t>
            </w:r>
            <w:r w:rsidRPr="00552B83">
              <w:rPr>
                <w:lang w:val="en-US" w:eastAsia="ru-RU"/>
              </w:rPr>
              <w:t>2009</w:t>
            </w:r>
            <w:proofErr w:type="gramStart"/>
            <w:r w:rsidRPr="00552B83">
              <w:rPr>
                <w:lang w:val="en-US" w:eastAsia="ru-RU"/>
              </w:rPr>
              <w:t>;36:377</w:t>
            </w:r>
            <w:proofErr w:type="gramEnd"/>
            <w:r w:rsidRPr="00552B83">
              <w:rPr>
                <w:lang w:val="en-US" w:eastAsia="ru-RU"/>
              </w:rPr>
              <w:t>–382.</w:t>
            </w:r>
            <w:r w:rsidRPr="00552B83">
              <w:rPr>
                <w:lang w:val="en-US" w:eastAsia="ru-RU"/>
              </w:rPr>
              <w:br/>
              <w:t xml:space="preserve">11. </w:t>
            </w:r>
            <w:proofErr w:type="spellStart"/>
            <w:r w:rsidRPr="00552B83">
              <w:rPr>
                <w:lang w:val="en-US" w:eastAsia="ru-RU"/>
              </w:rPr>
              <w:t>Velegraki</w:t>
            </w:r>
            <w:proofErr w:type="spellEnd"/>
            <w:r w:rsidRPr="00552B83">
              <w:rPr>
                <w:lang w:val="en-US" w:eastAsia="ru-RU"/>
              </w:rPr>
              <w:t xml:space="preserve"> A, </w:t>
            </w:r>
            <w:proofErr w:type="spellStart"/>
            <w:r w:rsidRPr="00552B83">
              <w:rPr>
                <w:lang w:val="en-US" w:eastAsia="ru-RU"/>
              </w:rPr>
              <w:t>Cafarchia</w:t>
            </w:r>
            <w:proofErr w:type="spellEnd"/>
            <w:r w:rsidRPr="00552B83">
              <w:rPr>
                <w:lang w:val="en-US" w:eastAsia="ru-RU"/>
              </w:rPr>
              <w:t xml:space="preserve"> C, Gaitanis G, et al. </w:t>
            </w:r>
            <w:proofErr w:type="spellStart"/>
            <w:r w:rsidRPr="00552B83">
              <w:rPr>
                <w:lang w:val="en-US" w:eastAsia="ru-RU"/>
              </w:rPr>
              <w:t>Malassezia</w:t>
            </w:r>
            <w:proofErr w:type="spellEnd"/>
            <w:r w:rsidRPr="00552B83">
              <w:rPr>
                <w:lang w:val="en-US" w:eastAsia="ru-RU"/>
              </w:rPr>
              <w:t xml:space="preserve"> infections in humans and animals:</w:t>
            </w:r>
            <w:r>
              <w:rPr>
                <w:lang w:val="en-US" w:eastAsia="ru-RU"/>
              </w:rPr>
              <w:t xml:space="preserve"> </w:t>
            </w:r>
            <w:r w:rsidRPr="00552B83">
              <w:rPr>
                <w:lang w:val="en-US" w:eastAsia="ru-RU"/>
              </w:rPr>
              <w:t xml:space="preserve">pathophysiology, detection, and treatment. </w:t>
            </w:r>
            <w:proofErr w:type="spellStart"/>
            <w:r w:rsidRPr="00552B83">
              <w:rPr>
                <w:lang w:val="en-US" w:eastAsia="ru-RU"/>
              </w:rPr>
              <w:t>PLoS</w:t>
            </w:r>
            <w:proofErr w:type="spellEnd"/>
            <w:r w:rsidRPr="00552B83">
              <w:rPr>
                <w:lang w:val="en-US" w:eastAsia="ru-RU"/>
              </w:rPr>
              <w:t xml:space="preserve"> </w:t>
            </w:r>
            <w:proofErr w:type="spellStart"/>
            <w:r w:rsidRPr="00552B83">
              <w:rPr>
                <w:lang w:val="en-US" w:eastAsia="ru-RU"/>
              </w:rPr>
              <w:t>Pathog</w:t>
            </w:r>
            <w:proofErr w:type="spellEnd"/>
            <w:r w:rsidRPr="00552B83">
              <w:rPr>
                <w:lang w:val="en-US" w:eastAsia="ru-RU"/>
              </w:rPr>
              <w:t>. 2015</w:t>
            </w:r>
            <w:proofErr w:type="gramStart"/>
            <w:r w:rsidRPr="00552B83">
              <w:rPr>
                <w:lang w:val="en-US" w:eastAsia="ru-RU"/>
              </w:rPr>
              <w:t>;11</w:t>
            </w:r>
            <w:proofErr w:type="gramEnd"/>
            <w:r w:rsidRPr="00552B83">
              <w:rPr>
                <w:lang w:val="en-US" w:eastAsia="ru-RU"/>
              </w:rPr>
              <w:t>(1):e1004523.</w:t>
            </w:r>
            <w:r w:rsidRPr="00552B83">
              <w:rPr>
                <w:lang w:val="en-US" w:eastAsia="ru-RU"/>
              </w:rPr>
              <w:br/>
              <w:t xml:space="preserve">12. </w:t>
            </w:r>
            <w:proofErr w:type="spellStart"/>
            <w:r w:rsidRPr="00552B83">
              <w:rPr>
                <w:lang w:val="en-US" w:eastAsia="ru-RU"/>
              </w:rPr>
              <w:t>Thayikkannu</w:t>
            </w:r>
            <w:proofErr w:type="spellEnd"/>
            <w:r w:rsidRPr="00552B83">
              <w:rPr>
                <w:lang w:val="en-US" w:eastAsia="ru-RU"/>
              </w:rPr>
              <w:t xml:space="preserve"> AB, </w:t>
            </w:r>
            <w:proofErr w:type="spellStart"/>
            <w:r w:rsidRPr="00552B83">
              <w:rPr>
                <w:lang w:val="en-US" w:eastAsia="ru-RU"/>
              </w:rPr>
              <w:t>Kindo</w:t>
            </w:r>
            <w:proofErr w:type="spellEnd"/>
            <w:r w:rsidRPr="00552B83">
              <w:rPr>
                <w:lang w:val="en-US" w:eastAsia="ru-RU"/>
              </w:rPr>
              <w:t xml:space="preserve"> AJ, </w:t>
            </w:r>
            <w:proofErr w:type="spellStart"/>
            <w:r w:rsidRPr="00552B83">
              <w:rPr>
                <w:lang w:val="en-US" w:eastAsia="ru-RU"/>
              </w:rPr>
              <w:t>Veeraraghavan</w:t>
            </w:r>
            <w:proofErr w:type="spellEnd"/>
            <w:r w:rsidRPr="00552B83">
              <w:rPr>
                <w:lang w:val="en-US" w:eastAsia="ru-RU"/>
              </w:rPr>
              <w:t xml:space="preserve"> M. </w:t>
            </w:r>
            <w:proofErr w:type="spellStart"/>
            <w:r w:rsidRPr="00552B83">
              <w:rPr>
                <w:lang w:val="en-US" w:eastAsia="ru-RU"/>
              </w:rPr>
              <w:t>Malassezia</w:t>
            </w:r>
            <w:proofErr w:type="spellEnd"/>
            <w:r w:rsidRPr="00552B83">
              <w:rPr>
                <w:lang w:val="en-US" w:eastAsia="ru-RU"/>
              </w:rPr>
              <w:t xml:space="preserve"> – can it be ignored? Indian</w:t>
            </w:r>
            <w:r>
              <w:rPr>
                <w:lang w:val="en-US" w:eastAsia="ru-RU"/>
              </w:rPr>
              <w:t xml:space="preserve"> </w:t>
            </w:r>
            <w:r w:rsidRPr="00552B83">
              <w:rPr>
                <w:lang w:val="en-US" w:eastAsia="ru-RU"/>
              </w:rPr>
              <w:t xml:space="preserve">J </w:t>
            </w:r>
            <w:proofErr w:type="spellStart"/>
            <w:r w:rsidRPr="00552B83">
              <w:rPr>
                <w:lang w:val="en-US" w:eastAsia="ru-RU"/>
              </w:rPr>
              <w:t>Dermatol</w:t>
            </w:r>
            <w:proofErr w:type="spellEnd"/>
            <w:r w:rsidRPr="00552B83">
              <w:rPr>
                <w:lang w:val="en-US" w:eastAsia="ru-RU"/>
              </w:rPr>
              <w:t>. 2015</w:t>
            </w:r>
            <w:proofErr w:type="gramStart"/>
            <w:r w:rsidRPr="00552B83">
              <w:rPr>
                <w:lang w:val="en-US" w:eastAsia="ru-RU"/>
              </w:rPr>
              <w:t>;60</w:t>
            </w:r>
            <w:proofErr w:type="gramEnd"/>
            <w:r w:rsidRPr="00552B83">
              <w:rPr>
                <w:lang w:val="en-US" w:eastAsia="ru-RU"/>
              </w:rPr>
              <w:t>(4):332–339.</w:t>
            </w:r>
            <w:r w:rsidRPr="00552B83">
              <w:rPr>
                <w:lang w:val="en-US" w:eastAsia="ru-RU"/>
              </w:rPr>
              <w:br/>
              <w:t xml:space="preserve">13. </w:t>
            </w:r>
            <w:proofErr w:type="spellStart"/>
            <w:r w:rsidRPr="00552B83">
              <w:rPr>
                <w:lang w:val="en-US" w:eastAsia="ru-RU"/>
              </w:rPr>
              <w:t>Glatz</w:t>
            </w:r>
            <w:proofErr w:type="spellEnd"/>
            <w:r w:rsidRPr="00552B83">
              <w:rPr>
                <w:lang w:val="en-US" w:eastAsia="ru-RU"/>
              </w:rPr>
              <w:t xml:space="preserve"> M, </w:t>
            </w:r>
            <w:proofErr w:type="spellStart"/>
            <w:r w:rsidRPr="00552B83">
              <w:rPr>
                <w:lang w:val="en-US" w:eastAsia="ru-RU"/>
              </w:rPr>
              <w:t>Bosshard</w:t>
            </w:r>
            <w:proofErr w:type="spellEnd"/>
            <w:r w:rsidRPr="00552B83">
              <w:rPr>
                <w:lang w:val="en-US" w:eastAsia="ru-RU"/>
              </w:rPr>
              <w:t xml:space="preserve"> PP, </w:t>
            </w:r>
            <w:proofErr w:type="spellStart"/>
            <w:r w:rsidRPr="00552B83">
              <w:rPr>
                <w:lang w:val="en-US" w:eastAsia="ru-RU"/>
              </w:rPr>
              <w:t>Hoetzenecker</w:t>
            </w:r>
            <w:proofErr w:type="spellEnd"/>
            <w:r w:rsidRPr="00552B83">
              <w:rPr>
                <w:lang w:val="en-US" w:eastAsia="ru-RU"/>
              </w:rPr>
              <w:t xml:space="preserve"> W, </w:t>
            </w:r>
            <w:proofErr w:type="spellStart"/>
            <w:r w:rsidRPr="00552B83">
              <w:rPr>
                <w:lang w:val="en-US" w:eastAsia="ru-RU"/>
              </w:rPr>
              <w:t>Schmid-Grendelmeier</w:t>
            </w:r>
            <w:proofErr w:type="spellEnd"/>
            <w:r w:rsidRPr="00552B83">
              <w:rPr>
                <w:lang w:val="en-US" w:eastAsia="ru-RU"/>
              </w:rPr>
              <w:t xml:space="preserve"> P. The role of </w:t>
            </w:r>
            <w:proofErr w:type="spellStart"/>
            <w:r w:rsidRPr="00552B83">
              <w:rPr>
                <w:lang w:val="en-US" w:eastAsia="ru-RU"/>
              </w:rPr>
              <w:t>Malassezia</w:t>
            </w:r>
            <w:proofErr w:type="spellEnd"/>
            <w:r>
              <w:rPr>
                <w:lang w:val="en-US" w:eastAsia="ru-RU"/>
              </w:rPr>
              <w:t xml:space="preserve"> </w:t>
            </w:r>
            <w:r w:rsidRPr="00552B83">
              <w:rPr>
                <w:lang w:val="en-US" w:eastAsia="ru-RU"/>
              </w:rPr>
              <w:t xml:space="preserve">spp. in atopic dermatitis. J </w:t>
            </w:r>
            <w:proofErr w:type="spellStart"/>
            <w:r w:rsidRPr="00552B83">
              <w:rPr>
                <w:lang w:val="en-US" w:eastAsia="ru-RU"/>
              </w:rPr>
              <w:t>Clin</w:t>
            </w:r>
            <w:proofErr w:type="spellEnd"/>
            <w:r w:rsidRPr="00552B83">
              <w:rPr>
                <w:lang w:val="en-US" w:eastAsia="ru-RU"/>
              </w:rPr>
              <w:t xml:space="preserve"> Med. 2015</w:t>
            </w:r>
            <w:proofErr w:type="gramStart"/>
            <w:r w:rsidRPr="00552B83">
              <w:rPr>
                <w:lang w:val="en-US" w:eastAsia="ru-RU"/>
              </w:rPr>
              <w:t>;29</w:t>
            </w:r>
            <w:proofErr w:type="gramEnd"/>
            <w:r w:rsidRPr="00552B83">
              <w:rPr>
                <w:lang w:val="en-US" w:eastAsia="ru-RU"/>
              </w:rPr>
              <w:t>(4, 6):1217–1228.</w:t>
            </w:r>
            <w:r w:rsidRPr="00552B83">
              <w:rPr>
                <w:lang w:val="en-US" w:eastAsia="ru-RU"/>
              </w:rPr>
              <w:br/>
              <w:t xml:space="preserve">14. </w:t>
            </w:r>
            <w:proofErr w:type="spellStart"/>
            <w:r w:rsidRPr="00552B83">
              <w:rPr>
                <w:lang w:val="en-US" w:eastAsia="ru-RU"/>
              </w:rPr>
              <w:t>Velegraki</w:t>
            </w:r>
            <w:proofErr w:type="spellEnd"/>
            <w:r w:rsidRPr="00552B83">
              <w:rPr>
                <w:lang w:val="en-US" w:eastAsia="ru-RU"/>
              </w:rPr>
              <w:t xml:space="preserve"> A, </w:t>
            </w:r>
            <w:proofErr w:type="spellStart"/>
            <w:r w:rsidRPr="00552B83">
              <w:rPr>
                <w:lang w:val="en-US" w:eastAsia="ru-RU"/>
              </w:rPr>
              <w:t>Cafarchia</w:t>
            </w:r>
            <w:proofErr w:type="spellEnd"/>
            <w:r w:rsidRPr="00552B83">
              <w:rPr>
                <w:lang w:val="en-US" w:eastAsia="ru-RU"/>
              </w:rPr>
              <w:t xml:space="preserve"> C. Gaitanis </w:t>
            </w:r>
            <w:proofErr w:type="spellStart"/>
            <w:r w:rsidRPr="00552B83">
              <w:rPr>
                <w:lang w:val="en-US" w:eastAsia="ru-RU"/>
              </w:rPr>
              <w:t>gassezia</w:t>
            </w:r>
            <w:proofErr w:type="spellEnd"/>
            <w:r w:rsidRPr="00552B83">
              <w:rPr>
                <w:lang w:val="en-US" w:eastAsia="ru-RU"/>
              </w:rPr>
              <w:t xml:space="preserve"> infections in humans and animals: pathophysiology, detection, and treatment. </w:t>
            </w:r>
            <w:proofErr w:type="spellStart"/>
            <w:r w:rsidRPr="00552B83">
              <w:rPr>
                <w:lang w:eastAsia="ru-RU"/>
              </w:rPr>
              <w:t>PLoS</w:t>
            </w:r>
            <w:proofErr w:type="spellEnd"/>
            <w:r w:rsidRPr="00552B83">
              <w:rPr>
                <w:lang w:eastAsia="ru-RU"/>
              </w:rPr>
              <w:t xml:space="preserve"> </w:t>
            </w:r>
            <w:proofErr w:type="spellStart"/>
            <w:r w:rsidRPr="00552B83">
              <w:rPr>
                <w:lang w:eastAsia="ru-RU"/>
              </w:rPr>
              <w:t>Pathog</w:t>
            </w:r>
            <w:proofErr w:type="spellEnd"/>
            <w:r w:rsidRPr="00552B83">
              <w:rPr>
                <w:lang w:eastAsia="ru-RU"/>
              </w:rPr>
              <w:t xml:space="preserve">. 2015;11(1):e1004523. </w:t>
            </w:r>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lastRenderedPageBreak/>
              <w:t>Publication of the article</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13EC">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t>«DERMATOLOGY</w:t>
            </w:r>
            <w:r>
              <w:rPr>
                <w:rFonts w:ascii="Arial" w:eastAsia="Times New Roman" w:hAnsi="Arial" w:cs="Arial"/>
                <w:sz w:val="19"/>
                <w:szCs w:val="19"/>
                <w:lang w:val="uk-UA" w:eastAsia="ru-RU"/>
              </w:rPr>
              <w:t xml:space="preserve"> </w:t>
            </w:r>
            <w:r>
              <w:rPr>
                <w:rFonts w:ascii="Arial" w:eastAsia="Times New Roman" w:hAnsi="Arial" w:cs="Arial"/>
                <w:sz w:val="19"/>
                <w:szCs w:val="19"/>
                <w:lang w:val="en-US" w:eastAsia="ru-RU"/>
              </w:rPr>
              <w:t>AND VENEREOLOGY» №</w:t>
            </w:r>
            <w:r w:rsidR="001C35C6">
              <w:rPr>
                <w:rFonts w:ascii="Arial" w:eastAsia="Times New Roman" w:hAnsi="Arial" w:cs="Arial"/>
                <w:sz w:val="19"/>
                <w:szCs w:val="19"/>
                <w:lang w:val="en-US" w:eastAsia="ru-RU"/>
              </w:rPr>
              <w:t>1</w:t>
            </w:r>
            <w:r>
              <w:rPr>
                <w:rFonts w:ascii="Arial" w:eastAsia="Times New Roman" w:hAnsi="Arial" w:cs="Arial"/>
                <w:sz w:val="19"/>
                <w:szCs w:val="19"/>
                <w:lang w:val="en-US" w:eastAsia="ru-RU"/>
              </w:rPr>
              <w:t>(8</w:t>
            </w:r>
            <w:r w:rsidR="001C35C6">
              <w:rPr>
                <w:rFonts w:ascii="Arial" w:eastAsia="Times New Roman" w:hAnsi="Arial" w:cs="Arial"/>
                <w:sz w:val="19"/>
                <w:szCs w:val="19"/>
                <w:lang w:val="en-US" w:eastAsia="ru-RU"/>
              </w:rPr>
              <w:t>7</w:t>
            </w:r>
            <w:r>
              <w:rPr>
                <w:rFonts w:ascii="Arial" w:eastAsia="Times New Roman" w:hAnsi="Arial" w:cs="Arial"/>
                <w:sz w:val="19"/>
                <w:szCs w:val="19"/>
                <w:lang w:val="en-US" w:eastAsia="ru-RU"/>
              </w:rPr>
              <w:t>), 20</w:t>
            </w:r>
            <w:r w:rsidR="001C35C6">
              <w:rPr>
                <w:rFonts w:ascii="Arial" w:eastAsia="Times New Roman" w:hAnsi="Arial" w:cs="Arial"/>
                <w:sz w:val="19"/>
                <w:szCs w:val="19"/>
                <w:lang w:val="en-US" w:eastAsia="ru-RU"/>
              </w:rPr>
              <w:t>20</w:t>
            </w:r>
            <w:r>
              <w:rPr>
                <w:rFonts w:ascii="Arial" w:eastAsia="Times New Roman" w:hAnsi="Arial" w:cs="Arial"/>
                <w:sz w:val="19"/>
                <w:szCs w:val="19"/>
                <w:lang w:val="en-US" w:eastAsia="ru-RU"/>
              </w:rPr>
              <w:t xml:space="preserve"> year,</w:t>
            </w:r>
            <w:r w:rsidR="00AB5E62">
              <w:rPr>
                <w:rFonts w:ascii="Arial" w:eastAsia="Times New Roman" w:hAnsi="Arial" w:cs="Arial"/>
                <w:sz w:val="19"/>
                <w:szCs w:val="19"/>
                <w:lang w:val="en-US" w:eastAsia="ru-RU"/>
              </w:rPr>
              <w:t>21</w:t>
            </w:r>
            <w:r>
              <w:rPr>
                <w:rFonts w:ascii="Arial" w:eastAsia="Times New Roman" w:hAnsi="Arial" w:cs="Arial"/>
                <w:sz w:val="19"/>
                <w:szCs w:val="19"/>
                <w:lang w:val="en-US" w:eastAsia="ru-RU"/>
              </w:rPr>
              <w:t>-</w:t>
            </w:r>
            <w:r w:rsidR="007509C7">
              <w:rPr>
                <w:rFonts w:ascii="Arial" w:eastAsia="Times New Roman" w:hAnsi="Arial" w:cs="Arial"/>
                <w:sz w:val="19"/>
                <w:szCs w:val="19"/>
                <w:lang w:val="en-US" w:eastAsia="ru-RU"/>
              </w:rPr>
              <w:t>2</w:t>
            </w:r>
            <w:r w:rsidR="00AB5E62">
              <w:rPr>
                <w:rFonts w:ascii="Arial" w:eastAsia="Times New Roman" w:hAnsi="Arial" w:cs="Arial"/>
                <w:sz w:val="19"/>
                <w:szCs w:val="19"/>
                <w:lang w:val="en-US" w:eastAsia="ru-RU"/>
              </w:rPr>
              <w:t>5</w:t>
            </w:r>
            <w:r>
              <w:rPr>
                <w:rFonts w:ascii="Arial" w:eastAsia="Times New Roman" w:hAnsi="Arial" w:cs="Arial"/>
                <w:sz w:val="19"/>
                <w:szCs w:val="19"/>
                <w:lang w:val="en-US" w:eastAsia="ru-RU"/>
              </w:rPr>
              <w:t xml:space="preserve"> pages,</w:t>
            </w:r>
          </w:p>
          <w:p w:rsidR="00AB13EC" w:rsidRDefault="00AB13EC" w:rsidP="009353F9">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t xml:space="preserve"> index UDK </w:t>
            </w:r>
            <w:r w:rsidR="009353F9" w:rsidRPr="009353F9">
              <w:rPr>
                <w:rFonts w:ascii="Arial" w:eastAsia="Times New Roman" w:hAnsi="Arial" w:cs="Arial"/>
                <w:i/>
                <w:iCs/>
                <w:sz w:val="19"/>
                <w:szCs w:val="19"/>
                <w:lang w:val="en-US" w:eastAsia="ru-RU"/>
              </w:rPr>
              <w:t xml:space="preserve"> </w:t>
            </w:r>
            <w:r w:rsidR="00AB5E62" w:rsidRPr="00AB5E62">
              <w:rPr>
                <w:rFonts w:ascii="Arial" w:eastAsia="Times New Roman" w:hAnsi="Arial" w:cs="Arial"/>
                <w:i/>
                <w:iCs/>
                <w:sz w:val="19"/>
                <w:szCs w:val="19"/>
                <w:lang w:val="en-US" w:eastAsia="ru-RU"/>
              </w:rPr>
              <w:t>616.992.282</w:t>
            </w:r>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t>DOI</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5E62">
            <w:pPr>
              <w:spacing w:after="0" w:line="240" w:lineRule="auto"/>
              <w:rPr>
                <w:rFonts w:ascii="Arial" w:eastAsia="Times New Roman" w:hAnsi="Arial" w:cs="Arial"/>
                <w:sz w:val="19"/>
                <w:szCs w:val="19"/>
                <w:lang w:eastAsia="ru-RU"/>
              </w:rPr>
            </w:pPr>
            <w:r w:rsidRPr="00AB5E62">
              <w:rPr>
                <w:rFonts w:ascii="Arial" w:eastAsia="Times New Roman" w:hAnsi="Arial" w:cs="Arial"/>
                <w:sz w:val="19"/>
                <w:szCs w:val="19"/>
                <w:lang w:val="en-US" w:eastAsia="ru-RU"/>
              </w:rPr>
              <w:t>10.33743/2308-1066-2020-1-21-25</w:t>
            </w:r>
          </w:p>
        </w:tc>
      </w:tr>
    </w:tbl>
    <w:p w:rsidR="003C39BF" w:rsidRDefault="003C39BF"/>
    <w:sectPr w:rsidR="003C3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Oblique">
    <w:altName w:val="Times New Roman"/>
    <w:panose1 w:val="00000000000000000000"/>
    <w:charset w:val="00"/>
    <w:family w:val="roman"/>
    <w:notTrueType/>
    <w:pitch w:val="default"/>
  </w:font>
  <w:font w:name="PragmaticaC-BoldObliq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40F"/>
    <w:multiLevelType w:val="hybridMultilevel"/>
    <w:tmpl w:val="BF56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904E3F"/>
    <w:multiLevelType w:val="hybridMultilevel"/>
    <w:tmpl w:val="44445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A6A20AA"/>
    <w:multiLevelType w:val="hybridMultilevel"/>
    <w:tmpl w:val="8768076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53"/>
    <w:rsid w:val="00117853"/>
    <w:rsid w:val="001C35C6"/>
    <w:rsid w:val="001F0A45"/>
    <w:rsid w:val="00240963"/>
    <w:rsid w:val="00263560"/>
    <w:rsid w:val="00302E20"/>
    <w:rsid w:val="003C39BF"/>
    <w:rsid w:val="00552B83"/>
    <w:rsid w:val="00664453"/>
    <w:rsid w:val="007509C7"/>
    <w:rsid w:val="00822C09"/>
    <w:rsid w:val="009353F9"/>
    <w:rsid w:val="009840E7"/>
    <w:rsid w:val="00A13F73"/>
    <w:rsid w:val="00A47DB5"/>
    <w:rsid w:val="00AB13EC"/>
    <w:rsid w:val="00AB5E62"/>
    <w:rsid w:val="00B74B42"/>
    <w:rsid w:val="00C630FA"/>
    <w:rsid w:val="00D51BEB"/>
    <w:rsid w:val="00EF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dc:creator>
  <cp:lastModifiedBy>Кондакова</cp:lastModifiedBy>
  <cp:revision>4</cp:revision>
  <dcterms:created xsi:type="dcterms:W3CDTF">2020-05-15T09:56:00Z</dcterms:created>
  <dcterms:modified xsi:type="dcterms:W3CDTF">2020-05-15T10:02:00Z</dcterms:modified>
</cp:coreProperties>
</file>